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90" w:rsidRDefault="00CF6090" w:rsidP="00EE7FE5">
      <w:pPr>
        <w:rPr>
          <w:rFonts w:ascii="Calibri" w:eastAsia="Calibri" w:hAnsi="Calibri" w:cs="Times New Roman"/>
          <w:b/>
          <w:sz w:val="28"/>
          <w:szCs w:val="28"/>
        </w:rPr>
      </w:pPr>
      <w:bookmarkStart w:id="0" w:name="_GoBack"/>
      <w:bookmarkEnd w:id="0"/>
    </w:p>
    <w:p w:rsidR="00FC3C36" w:rsidRDefault="00FC3C36" w:rsidP="00EE7FE5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PASTORAL CARE CENTER (FRIENDSHIP CENTER) </w:t>
      </w:r>
    </w:p>
    <w:p w:rsidR="00EE7FE5" w:rsidRPr="009A464B" w:rsidRDefault="00EE7FE5" w:rsidP="00EE7FE5">
      <w:pPr>
        <w:rPr>
          <w:rFonts w:ascii="Calibri" w:eastAsia="Calibri" w:hAnsi="Calibri" w:cs="Times New Roman"/>
          <w:b/>
          <w:sz w:val="28"/>
          <w:szCs w:val="28"/>
        </w:rPr>
      </w:pPr>
      <w:r w:rsidRPr="009A464B">
        <w:rPr>
          <w:rFonts w:ascii="Calibri" w:eastAsia="Calibri" w:hAnsi="Calibri" w:cs="Times New Roman"/>
          <w:b/>
          <w:sz w:val="28"/>
          <w:szCs w:val="28"/>
        </w:rPr>
        <w:t xml:space="preserve">OUTLINE FOR </w:t>
      </w:r>
      <w:r w:rsidR="00346E31">
        <w:rPr>
          <w:rFonts w:ascii="Calibri" w:eastAsia="Calibri" w:hAnsi="Calibri" w:cs="Times New Roman"/>
          <w:b/>
          <w:sz w:val="28"/>
          <w:szCs w:val="28"/>
        </w:rPr>
        <w:t>20</w:t>
      </w:r>
      <w:r w:rsidR="00CF6090">
        <w:rPr>
          <w:rFonts w:ascii="Calibri" w:eastAsia="Calibri" w:hAnsi="Calibri" w:cs="Times New Roman"/>
          <w:b/>
          <w:sz w:val="28"/>
          <w:szCs w:val="28"/>
        </w:rPr>
        <w:t xml:space="preserve"> ,</w:t>
      </w:r>
      <w:r w:rsidR="00346E31">
        <w:rPr>
          <w:rFonts w:ascii="Calibri" w:eastAsia="Calibri" w:hAnsi="Calibri" w:cs="Times New Roman"/>
          <w:b/>
          <w:sz w:val="28"/>
          <w:szCs w:val="28"/>
        </w:rPr>
        <w:t>22</w:t>
      </w:r>
      <w:r w:rsidR="00CF6090" w:rsidRPr="00CF6090">
        <w:rPr>
          <w:rFonts w:ascii="Calibri" w:eastAsia="Calibri" w:hAnsi="Calibri" w:cs="Times New Roman"/>
          <w:b/>
          <w:sz w:val="28"/>
          <w:szCs w:val="28"/>
          <w:vertAlign w:val="superscript"/>
        </w:rPr>
        <w:t>rd</w:t>
      </w:r>
      <w:r w:rsidR="00CF6090">
        <w:rPr>
          <w:rFonts w:ascii="Calibri" w:eastAsia="Calibri" w:hAnsi="Calibri" w:cs="Times New Roman"/>
          <w:b/>
          <w:sz w:val="28"/>
          <w:szCs w:val="28"/>
        </w:rPr>
        <w:t xml:space="preserve"> &amp; 26</w:t>
      </w:r>
      <w:r w:rsidRPr="009A464B">
        <w:rPr>
          <w:rFonts w:ascii="Calibri" w:eastAsia="Calibri" w:hAnsi="Calibri" w:cs="Times New Roman"/>
          <w:b/>
          <w:sz w:val="28"/>
          <w:szCs w:val="28"/>
          <w:vertAlign w:val="superscript"/>
        </w:rPr>
        <w:t>th</w:t>
      </w:r>
      <w:r w:rsidRPr="009A464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Feb,</w:t>
      </w:r>
      <w:r w:rsidRPr="009A464B">
        <w:rPr>
          <w:rFonts w:ascii="Calibri" w:eastAsia="Calibri" w:hAnsi="Calibri" w:cs="Times New Roman"/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5</w:t>
      </w:r>
    </w:p>
    <w:p w:rsidR="002C3987" w:rsidRDefault="00EE7FE5" w:rsidP="002C3987">
      <w:pPr>
        <w:spacing w:after="0" w:line="360" w:lineRule="auto"/>
        <w:jc w:val="both"/>
        <w:rPr>
          <w:rStyle w:val="st"/>
          <w:rFonts w:ascii="Century Gothic" w:hAnsi="Century Gothic"/>
        </w:rPr>
      </w:pPr>
      <w:r w:rsidRPr="00EE7FE5">
        <w:rPr>
          <w:rFonts w:ascii="Century Gothic" w:eastAsia="Calibri" w:hAnsi="Century Gothic" w:cs="Times New Roman"/>
          <w:b/>
          <w:sz w:val="24"/>
          <w:szCs w:val="24"/>
        </w:rPr>
        <w:t xml:space="preserve">TOPIC: </w:t>
      </w:r>
      <w:r w:rsidRPr="00EE7FE5">
        <w:rPr>
          <w:rFonts w:ascii="Century Gothic" w:hAnsi="Century Gothic"/>
          <w:b/>
          <w:sz w:val="24"/>
          <w:szCs w:val="24"/>
        </w:rPr>
        <w:t>FRIENDLINESS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2C3987">
        <w:rPr>
          <w:rFonts w:ascii="Century Gothic" w:hAnsi="Century Gothic"/>
          <w:b/>
          <w:sz w:val="24"/>
          <w:szCs w:val="24"/>
        </w:rPr>
        <w:t xml:space="preserve">// </w:t>
      </w:r>
      <w:r w:rsidR="002C3987" w:rsidRPr="00E83011">
        <w:rPr>
          <w:rStyle w:val="st"/>
          <w:rFonts w:ascii="Century Gothic" w:hAnsi="Century Gothic"/>
        </w:rPr>
        <w:t>Just as lotions and fragrance give sensual delight, a sweet friendship refreshes the soul</w:t>
      </w:r>
      <w:r w:rsidR="002C3987">
        <w:rPr>
          <w:rStyle w:val="st"/>
          <w:rFonts w:ascii="Century Gothic" w:hAnsi="Century Gothic"/>
        </w:rPr>
        <w:t xml:space="preserve"> </w:t>
      </w:r>
    </w:p>
    <w:p w:rsidR="00AB3B97" w:rsidRPr="00094DE7" w:rsidRDefault="00AB3B97" w:rsidP="00AB3B97">
      <w:pPr>
        <w:spacing w:after="0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SCRIPTURE</w:t>
      </w:r>
      <w:r>
        <w:rPr>
          <w:rFonts w:ascii="Tahoma" w:hAnsi="Tahoma" w:cs="Tahoma"/>
          <w:sz w:val="24"/>
        </w:rPr>
        <w:t xml:space="preserve">: - </w:t>
      </w:r>
      <w:r>
        <w:rPr>
          <w:rStyle w:val="st"/>
          <w:rFonts w:ascii="Century Gothic" w:hAnsi="Century Gothic"/>
        </w:rPr>
        <w:t>(</w:t>
      </w:r>
      <w:proofErr w:type="spellStart"/>
      <w:r>
        <w:rPr>
          <w:rStyle w:val="st"/>
          <w:rFonts w:ascii="Century Gothic" w:hAnsi="Century Gothic"/>
        </w:rPr>
        <w:t>Prov</w:t>
      </w:r>
      <w:proofErr w:type="spellEnd"/>
      <w:r>
        <w:rPr>
          <w:rStyle w:val="st"/>
          <w:rFonts w:ascii="Century Gothic" w:hAnsi="Century Gothic"/>
        </w:rPr>
        <w:t xml:space="preserve"> 27:9 MSG)</w:t>
      </w:r>
    </w:p>
    <w:p w:rsidR="00CF6090" w:rsidRDefault="00CF6090" w:rsidP="00AB3B97">
      <w:pPr>
        <w:spacing w:after="0"/>
        <w:jc w:val="both"/>
        <w:rPr>
          <w:rFonts w:ascii="Century Gothic" w:hAnsi="Century Gothic"/>
          <w:b/>
          <w:lang w:val="en-GB"/>
        </w:rPr>
      </w:pPr>
    </w:p>
    <w:p w:rsidR="00587E36" w:rsidRPr="00587E36" w:rsidRDefault="00AB3B97" w:rsidP="00AB3B97">
      <w:pPr>
        <w:spacing w:after="0"/>
        <w:jc w:val="both"/>
        <w:rPr>
          <w:rFonts w:ascii="Century Gothic" w:hAnsi="Century Gothic"/>
          <w:b/>
          <w:lang w:val="en-GB"/>
        </w:rPr>
      </w:pPr>
      <w:r w:rsidRPr="00587E36">
        <w:rPr>
          <w:rFonts w:ascii="Century Gothic" w:hAnsi="Century Gothic"/>
          <w:b/>
          <w:lang w:val="en-GB"/>
        </w:rPr>
        <w:t>INTRODUCTION</w:t>
      </w:r>
    </w:p>
    <w:p w:rsidR="00C14961" w:rsidRDefault="00507CC9" w:rsidP="00587E36">
      <w:pPr>
        <w:spacing w:after="0" w:line="360" w:lineRule="auto"/>
        <w:jc w:val="both"/>
        <w:rPr>
          <w:rFonts w:ascii="Century Gothic" w:hAnsi="Century Gothic"/>
          <w:lang w:val="en-GB"/>
        </w:rPr>
      </w:pPr>
      <w:r w:rsidRPr="00785202">
        <w:rPr>
          <w:rFonts w:ascii="Century Gothic" w:hAnsi="Century Gothic"/>
          <w:lang w:val="en-GB"/>
        </w:rPr>
        <w:t xml:space="preserve">One of the most </w:t>
      </w:r>
      <w:r w:rsidR="00452190">
        <w:rPr>
          <w:rFonts w:ascii="Century Gothic" w:hAnsi="Century Gothic"/>
          <w:lang w:val="en-GB"/>
        </w:rPr>
        <w:t>miserable</w:t>
      </w:r>
      <w:r w:rsidRPr="00785202">
        <w:rPr>
          <w:rFonts w:ascii="Century Gothic" w:hAnsi="Century Gothic"/>
          <w:lang w:val="en-GB"/>
        </w:rPr>
        <w:t xml:space="preserve"> </w:t>
      </w:r>
      <w:r w:rsidR="00940899">
        <w:rPr>
          <w:rFonts w:ascii="Century Gothic" w:hAnsi="Century Gothic"/>
          <w:lang w:val="en-GB"/>
        </w:rPr>
        <w:t>states</w:t>
      </w:r>
      <w:r w:rsidR="00452190">
        <w:rPr>
          <w:rFonts w:ascii="Century Gothic" w:hAnsi="Century Gothic"/>
          <w:lang w:val="en-GB"/>
        </w:rPr>
        <w:t xml:space="preserve"> </w:t>
      </w:r>
      <w:r w:rsidRPr="00785202">
        <w:rPr>
          <w:rFonts w:ascii="Century Gothic" w:hAnsi="Century Gothic"/>
          <w:lang w:val="en-GB"/>
        </w:rPr>
        <w:t>of human</w:t>
      </w:r>
      <w:r>
        <w:rPr>
          <w:rFonts w:ascii="Century Gothic" w:hAnsi="Century Gothic"/>
          <w:lang w:val="en-GB"/>
        </w:rPr>
        <w:t xml:space="preserve"> existence is loneliness! And that was why right from the very beginning God </w:t>
      </w:r>
      <w:r w:rsidR="00587E36">
        <w:rPr>
          <w:rFonts w:ascii="Century Gothic" w:hAnsi="Century Gothic"/>
          <w:lang w:val="en-GB"/>
        </w:rPr>
        <w:t>instituted companionship to deal with the loneliness problem</w:t>
      </w:r>
      <w:r>
        <w:rPr>
          <w:rFonts w:ascii="Century Gothic" w:hAnsi="Century Gothic"/>
          <w:lang w:val="en-GB"/>
        </w:rPr>
        <w:t xml:space="preserve">. </w:t>
      </w:r>
      <w:r w:rsidR="00587E36">
        <w:rPr>
          <w:rFonts w:ascii="Century Gothic" w:hAnsi="Century Gothic"/>
          <w:lang w:val="en-GB"/>
        </w:rPr>
        <w:t xml:space="preserve">However, like in many other areas </w:t>
      </w:r>
      <w:r w:rsidR="00940899">
        <w:rPr>
          <w:rFonts w:ascii="Century Gothic" w:hAnsi="Century Gothic"/>
          <w:lang w:val="en-GB"/>
        </w:rPr>
        <w:t xml:space="preserve">where </w:t>
      </w:r>
      <w:r w:rsidR="00587E36">
        <w:rPr>
          <w:rFonts w:ascii="Century Gothic" w:hAnsi="Century Gothic"/>
          <w:lang w:val="en-GB"/>
        </w:rPr>
        <w:t>we have rejected Gods blueprint</w:t>
      </w:r>
      <w:r w:rsidR="00E90B81">
        <w:rPr>
          <w:rFonts w:ascii="Century Gothic" w:hAnsi="Century Gothic"/>
          <w:lang w:val="en-GB"/>
        </w:rPr>
        <w:t>, we have substituted sincere friendship and companionship with self-centeredness</w:t>
      </w:r>
      <w:r w:rsidR="00587E36">
        <w:rPr>
          <w:rFonts w:ascii="Century Gothic" w:hAnsi="Century Gothic"/>
          <w:lang w:val="en-GB"/>
        </w:rPr>
        <w:t xml:space="preserve">. </w:t>
      </w:r>
      <w:r w:rsidR="00E90B81">
        <w:rPr>
          <w:rFonts w:ascii="Century Gothic" w:hAnsi="Century Gothic"/>
          <w:lang w:val="en-GB"/>
        </w:rPr>
        <w:t>Infact a</w:t>
      </w:r>
      <w:r w:rsidR="00587E36">
        <w:rPr>
          <w:rFonts w:ascii="Century Gothic" w:hAnsi="Century Gothic"/>
          <w:lang w:val="en-GB"/>
        </w:rPr>
        <w:t xml:space="preserve"> recent study by </w:t>
      </w:r>
      <w:r w:rsidR="00587E36" w:rsidRPr="00587E36">
        <w:rPr>
          <w:rFonts w:ascii="Century Gothic" w:hAnsi="Century Gothic"/>
          <w:lang w:val="en-GB"/>
        </w:rPr>
        <w:t xml:space="preserve">Brigham Young University researchers </w:t>
      </w:r>
      <w:r w:rsidR="00587E36">
        <w:rPr>
          <w:rFonts w:ascii="Century Gothic" w:hAnsi="Century Gothic"/>
          <w:lang w:val="en-GB"/>
        </w:rPr>
        <w:t xml:space="preserve">revealed that Loneliness </w:t>
      </w:r>
      <w:r w:rsidR="00587E36" w:rsidRPr="00587E36">
        <w:rPr>
          <w:rFonts w:ascii="Century Gothic" w:hAnsi="Century Gothic"/>
          <w:lang w:val="en-GB"/>
        </w:rPr>
        <w:t xml:space="preserve">could be the next big public-health issue, </w:t>
      </w:r>
      <w:r w:rsidR="00587E36">
        <w:rPr>
          <w:rFonts w:ascii="Century Gothic" w:hAnsi="Century Gothic"/>
          <w:lang w:val="en-GB"/>
        </w:rPr>
        <w:t xml:space="preserve">at </w:t>
      </w:r>
      <w:r w:rsidR="00587E36" w:rsidRPr="00587E36">
        <w:rPr>
          <w:rFonts w:ascii="Century Gothic" w:hAnsi="Century Gothic"/>
          <w:lang w:val="en-GB"/>
        </w:rPr>
        <w:t>par with obesity and substance abuse</w:t>
      </w:r>
      <w:r w:rsidR="00587E36">
        <w:rPr>
          <w:rFonts w:ascii="Century Gothic" w:hAnsi="Century Gothic"/>
          <w:lang w:val="en-GB"/>
        </w:rPr>
        <w:t>!</w:t>
      </w:r>
    </w:p>
    <w:p w:rsidR="00587E36" w:rsidRDefault="00587E36" w:rsidP="00587E36">
      <w:p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The sad reality is that the statistics in the church is not any better than what obtains in the society. </w:t>
      </w:r>
      <w:r w:rsidR="00E90B81">
        <w:rPr>
          <w:rFonts w:ascii="Century Gothic" w:hAnsi="Century Gothic"/>
          <w:lang w:val="en-GB"/>
        </w:rPr>
        <w:t>Therefore,</w:t>
      </w:r>
      <w:r w:rsidR="00EB14F5">
        <w:rPr>
          <w:rFonts w:ascii="Century Gothic" w:hAnsi="Century Gothic"/>
          <w:lang w:val="en-GB"/>
        </w:rPr>
        <w:t xml:space="preserve"> this month </w:t>
      </w:r>
      <w:r w:rsidR="00E90B81">
        <w:rPr>
          <w:rFonts w:ascii="Century Gothic" w:hAnsi="Century Gothic"/>
          <w:lang w:val="en-GB"/>
        </w:rPr>
        <w:t xml:space="preserve">we will spend time to </w:t>
      </w:r>
      <w:r w:rsidR="00EB14F5">
        <w:rPr>
          <w:rFonts w:ascii="Century Gothic" w:hAnsi="Century Gothic"/>
          <w:lang w:val="en-GB"/>
        </w:rPr>
        <w:t xml:space="preserve">remind ourselves the truth about friendship, companionship and neighbourliness </w:t>
      </w:r>
    </w:p>
    <w:p w:rsidR="00CF6090" w:rsidRDefault="00CF6090" w:rsidP="00CF6090">
      <w:p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This week we will discuss some very basic questions about friendship</w:t>
      </w:r>
    </w:p>
    <w:p w:rsidR="00CF6090" w:rsidRPr="00CF6090" w:rsidRDefault="00CF6090" w:rsidP="00CF6090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Default="00CF6090" w:rsidP="00CF60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Who is </w:t>
      </w:r>
      <w:r w:rsidR="00373555">
        <w:rPr>
          <w:rFonts w:ascii="Century Gothic" w:hAnsi="Century Gothic"/>
          <w:lang w:val="en-GB"/>
        </w:rPr>
        <w:t>a friend?</w:t>
      </w:r>
    </w:p>
    <w:p w:rsidR="00CF6090" w:rsidRPr="00CF6090" w:rsidRDefault="00CF6090" w:rsidP="00CF60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 w:rsidRPr="00CF6090">
        <w:rPr>
          <w:rFonts w:ascii="Century Gothic" w:hAnsi="Century Gothic"/>
          <w:lang w:val="en-GB"/>
        </w:rPr>
        <w:t xml:space="preserve">Are you a friendly person? </w:t>
      </w:r>
    </w:p>
    <w:p w:rsidR="00CF6090" w:rsidRPr="001833D5" w:rsidRDefault="00CF6090" w:rsidP="00CF60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Let members discuss around some scriptures about friendship for scriptural insights:</w:t>
      </w:r>
      <w:r w:rsidRPr="001833D5">
        <w:rPr>
          <w:rFonts w:ascii="Century Gothic" w:hAnsi="Century Gothic"/>
          <w:lang w:val="en-GB"/>
        </w:rPr>
        <w:t xml:space="preserve"> </w:t>
      </w:r>
      <w:proofErr w:type="spellStart"/>
      <w:r w:rsidRPr="001833D5">
        <w:rPr>
          <w:rFonts w:ascii="Century Gothic" w:hAnsi="Century Gothic"/>
          <w:lang w:val="en-GB"/>
        </w:rPr>
        <w:t>Prov</w:t>
      </w:r>
      <w:proofErr w:type="spellEnd"/>
      <w:r w:rsidRPr="001833D5">
        <w:rPr>
          <w:rFonts w:ascii="Century Gothic" w:hAnsi="Century Gothic"/>
          <w:lang w:val="en-GB"/>
        </w:rPr>
        <w:t xml:space="preserve"> 17:17 </w:t>
      </w:r>
      <w:r>
        <w:rPr>
          <w:rFonts w:ascii="Century Gothic" w:hAnsi="Century Gothic"/>
          <w:lang w:val="en-GB"/>
        </w:rPr>
        <w:t xml:space="preserve">, </w:t>
      </w:r>
      <w:r w:rsidRPr="001833D5">
        <w:rPr>
          <w:rFonts w:ascii="Century Gothic" w:hAnsi="Century Gothic"/>
          <w:lang w:val="en-GB"/>
        </w:rPr>
        <w:t xml:space="preserve">Prov18:24 </w:t>
      </w:r>
      <w:r>
        <w:rPr>
          <w:rFonts w:ascii="Century Gothic" w:hAnsi="Century Gothic"/>
          <w:lang w:val="en-GB"/>
        </w:rPr>
        <w:t>,</w:t>
      </w:r>
      <w:proofErr w:type="spellStart"/>
      <w:r>
        <w:rPr>
          <w:rFonts w:ascii="Century Gothic" w:hAnsi="Century Gothic"/>
          <w:lang w:val="en-GB"/>
        </w:rPr>
        <w:t>Prov</w:t>
      </w:r>
      <w:proofErr w:type="spellEnd"/>
      <w:r>
        <w:rPr>
          <w:rFonts w:ascii="Century Gothic" w:hAnsi="Century Gothic"/>
          <w:lang w:val="en-GB"/>
        </w:rPr>
        <w:t xml:space="preserve"> 27:6, </w:t>
      </w:r>
      <w:proofErr w:type="spellStart"/>
      <w:r w:rsidRPr="001833D5">
        <w:rPr>
          <w:rFonts w:ascii="Century Gothic" w:hAnsi="Century Gothic"/>
          <w:lang w:val="en-GB"/>
        </w:rPr>
        <w:t>Prov</w:t>
      </w:r>
      <w:proofErr w:type="spellEnd"/>
      <w:r w:rsidRPr="001833D5">
        <w:rPr>
          <w:rFonts w:ascii="Century Gothic" w:hAnsi="Century Gothic"/>
          <w:lang w:val="en-GB"/>
        </w:rPr>
        <w:t xml:space="preserve"> 27:16</w:t>
      </w:r>
    </w:p>
    <w:p w:rsidR="00CF6090" w:rsidRDefault="00CF6090" w:rsidP="00EE7FE5">
      <w:pPr>
        <w:spacing w:after="0" w:line="360" w:lineRule="auto"/>
        <w:jc w:val="both"/>
        <w:rPr>
          <w:rFonts w:ascii="Century Gothic" w:hAnsi="Century Gothic"/>
          <w:b/>
          <w:lang w:val="en-GB"/>
        </w:rPr>
      </w:pPr>
    </w:p>
    <w:p w:rsidR="00FC3C36" w:rsidRDefault="00FC3C36" w:rsidP="00EE7FE5">
      <w:pPr>
        <w:spacing w:after="0" w:line="360" w:lineRule="auto"/>
        <w:jc w:val="both"/>
        <w:rPr>
          <w:rFonts w:ascii="Century Gothic" w:hAnsi="Century Gothic"/>
          <w:lang w:val="en-GB"/>
        </w:rPr>
      </w:pPr>
      <w:r w:rsidRPr="00FC3C36">
        <w:rPr>
          <w:rFonts w:ascii="Century Gothic" w:hAnsi="Century Gothic"/>
          <w:b/>
          <w:lang w:val="en-GB"/>
        </w:rPr>
        <w:t>PRACTICAL EXERCISE OR ACTIONABLE TAKE AWAY</w:t>
      </w:r>
      <w:r>
        <w:rPr>
          <w:rFonts w:ascii="Century Gothic" w:hAnsi="Century Gothic"/>
          <w:lang w:val="en-GB"/>
        </w:rPr>
        <w:t>….</w:t>
      </w:r>
    </w:p>
    <w:p w:rsidR="00FC3C36" w:rsidRDefault="00FC3C36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  <w:r w:rsidRPr="00FC3C36">
        <w:rPr>
          <w:rFonts w:ascii="Century Gothic" w:hAnsi="Century Gothic"/>
          <w:lang w:val="en-GB"/>
        </w:rPr>
        <w:t xml:space="preserve">Who </w:t>
      </w:r>
      <w:r>
        <w:rPr>
          <w:rFonts w:ascii="Century Gothic" w:hAnsi="Century Gothic"/>
          <w:lang w:val="en-GB"/>
        </w:rPr>
        <w:t xml:space="preserve">do think is the </w:t>
      </w:r>
      <w:r w:rsidR="00CF6090">
        <w:rPr>
          <w:rFonts w:ascii="Century Gothic" w:hAnsi="Century Gothic"/>
          <w:lang w:val="en-GB"/>
        </w:rPr>
        <w:t>friendliest</w:t>
      </w:r>
      <w:r>
        <w:rPr>
          <w:rFonts w:ascii="Century Gothic" w:hAnsi="Century Gothic"/>
          <w:lang w:val="en-GB"/>
        </w:rPr>
        <w:t xml:space="preserve"> person in your</w:t>
      </w:r>
      <w:r w:rsidRPr="00FC3C36">
        <w:rPr>
          <w:rFonts w:ascii="Century Gothic" w:hAnsi="Century Gothic"/>
          <w:lang w:val="en-GB"/>
        </w:rPr>
        <w:t xml:space="preserve"> PCC</w:t>
      </w:r>
      <w:r w:rsidR="00CF6090">
        <w:rPr>
          <w:rFonts w:ascii="Century Gothic" w:hAnsi="Century Gothic"/>
          <w:lang w:val="en-GB"/>
        </w:rPr>
        <w:t>?</w:t>
      </w:r>
    </w:p>
    <w:p w:rsidR="00CF6090" w:rsidRDefault="00CF6090" w:rsidP="00CF6090">
      <w:pPr>
        <w:jc w:val="both"/>
        <w:rPr>
          <w:rFonts w:ascii="Tahoma" w:hAnsi="Tahoma" w:cs="Tahoma"/>
          <w:b/>
          <w:i/>
          <w:color w:val="1F497D" w:themeColor="text2"/>
          <w:sz w:val="24"/>
        </w:rPr>
      </w:pPr>
    </w:p>
    <w:p w:rsidR="00CF6090" w:rsidRPr="00094DE7" w:rsidRDefault="00CF6090" w:rsidP="00CF6090">
      <w:pPr>
        <w:jc w:val="both"/>
        <w:rPr>
          <w:rFonts w:ascii="Tahoma" w:hAnsi="Tahoma" w:cs="Tahoma"/>
          <w:b/>
          <w:i/>
          <w:color w:val="1F497D" w:themeColor="text2"/>
          <w:sz w:val="24"/>
        </w:rPr>
      </w:pPr>
      <w:r w:rsidRPr="00094DE7">
        <w:rPr>
          <w:rFonts w:ascii="Tahoma" w:hAnsi="Tahoma" w:cs="Tahoma"/>
          <w:b/>
          <w:i/>
          <w:color w:val="1F497D" w:themeColor="text2"/>
          <w:sz w:val="24"/>
        </w:rPr>
        <w:t>THANK YOU FOR COMING AND GOD BLESS YOU. LOOK FORWARD TO SEEING YOU NEXT WEEK</w:t>
      </w:r>
    </w:p>
    <w:p w:rsidR="00CF6090" w:rsidRDefault="00CF6090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Default="00CF6090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Default="00CF6090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Default="00CF6090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Default="00CF6090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Default="00CF6090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Pr="00FC3C36" w:rsidRDefault="00CF6090" w:rsidP="00FC3C36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Pr="00CF6090" w:rsidRDefault="00CF6090" w:rsidP="00CF6090">
      <w:pPr>
        <w:jc w:val="both"/>
        <w:rPr>
          <w:rFonts w:ascii="Tahoma" w:hAnsi="Tahoma" w:cs="Tahoma"/>
          <w:b/>
          <w:sz w:val="24"/>
        </w:rPr>
      </w:pPr>
      <w:r w:rsidRPr="00094DE7">
        <w:rPr>
          <w:rFonts w:ascii="Tahoma" w:hAnsi="Tahoma" w:cs="Tahoma"/>
          <w:b/>
          <w:sz w:val="24"/>
        </w:rPr>
        <w:t>PCC LEADERS GUIDE</w:t>
      </w:r>
      <w:r w:rsidRPr="00CF6090">
        <w:rPr>
          <w:rFonts w:ascii="Century Gothic" w:hAnsi="Century Gothic"/>
          <w:lang w:val="en-GB"/>
        </w:rPr>
        <w:t xml:space="preserve"> </w:t>
      </w:r>
    </w:p>
    <w:p w:rsidR="00507CC9" w:rsidRDefault="00507CC9" w:rsidP="00CF6090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Default="00CF6090" w:rsidP="00CF6090">
      <w:p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This week we will discuss some very basic questions about friendship</w:t>
      </w:r>
    </w:p>
    <w:p w:rsidR="00CF6090" w:rsidRPr="00FC3C36" w:rsidRDefault="00CF6090" w:rsidP="00CF609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Who is a friend…….The PCCL/Moderator is to encourage members to express their definition/explanation of who a friend is. They should encourage personalised and practical definitions </w:t>
      </w:r>
    </w:p>
    <w:p w:rsidR="00CF6090" w:rsidRDefault="00CF6090" w:rsidP="00CF609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Are you a friendly person? Why did you give the answer? Leaders should encourage members to speak out about virtues that they have to be considered a friendly person. The whole idea is to enumerate as many attributes as possible of a friendly person.</w:t>
      </w:r>
    </w:p>
    <w:p w:rsidR="00CF6090" w:rsidRPr="000D5CFD" w:rsidRDefault="00CF6090" w:rsidP="00CF6090">
      <w:pPr>
        <w:pStyle w:val="ListParagraph"/>
        <w:rPr>
          <w:rFonts w:ascii="Century Gothic" w:hAnsi="Century Gothic"/>
          <w:lang w:val="en-GB"/>
        </w:rPr>
      </w:pPr>
    </w:p>
    <w:p w:rsidR="00CF6090" w:rsidRDefault="00CF6090" w:rsidP="00CF609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Let members discuss around some scriptures about friendship for scriptural insights:</w:t>
      </w:r>
    </w:p>
    <w:p w:rsidR="00CF6090" w:rsidRPr="008C5A63" w:rsidRDefault="00CF6090" w:rsidP="00CF6090">
      <w:pPr>
        <w:spacing w:after="0" w:line="360" w:lineRule="auto"/>
        <w:ind w:left="720" w:firstLine="720"/>
        <w:jc w:val="both"/>
        <w:rPr>
          <w:rFonts w:ascii="Century Gothic" w:hAnsi="Century Gothic"/>
          <w:lang w:val="en-GB"/>
        </w:rPr>
      </w:pPr>
      <w:proofErr w:type="spellStart"/>
      <w:r w:rsidRPr="008C5A63">
        <w:rPr>
          <w:rFonts w:ascii="Century Gothic" w:hAnsi="Century Gothic"/>
          <w:lang w:val="en-GB"/>
        </w:rPr>
        <w:t>Prov</w:t>
      </w:r>
      <w:proofErr w:type="spellEnd"/>
      <w:r w:rsidRPr="008C5A63">
        <w:rPr>
          <w:rFonts w:ascii="Century Gothic" w:hAnsi="Century Gothic"/>
          <w:lang w:val="en-GB"/>
        </w:rPr>
        <w:t xml:space="preserve"> 17:</w:t>
      </w:r>
      <w:r>
        <w:rPr>
          <w:rFonts w:ascii="Century Gothic" w:hAnsi="Century Gothic"/>
          <w:lang w:val="en-GB"/>
        </w:rPr>
        <w:t xml:space="preserve">17, </w:t>
      </w:r>
      <w:r w:rsidRPr="008C5A63">
        <w:rPr>
          <w:rFonts w:ascii="Century Gothic" w:hAnsi="Century Gothic"/>
          <w:lang w:val="en-GB"/>
        </w:rPr>
        <w:t>Prov18:24</w:t>
      </w:r>
      <w:proofErr w:type="gramStart"/>
      <w:r>
        <w:rPr>
          <w:rFonts w:ascii="Century Gothic" w:hAnsi="Century Gothic"/>
          <w:lang w:val="en-GB"/>
        </w:rPr>
        <w:t>,</w:t>
      </w:r>
      <w:r w:rsidRPr="008C5A63">
        <w:rPr>
          <w:rFonts w:ascii="Century Gothic" w:hAnsi="Century Gothic"/>
          <w:lang w:val="en-GB"/>
        </w:rPr>
        <w:t>Prov</w:t>
      </w:r>
      <w:proofErr w:type="gramEnd"/>
      <w:r w:rsidRPr="008C5A63">
        <w:rPr>
          <w:rFonts w:ascii="Century Gothic" w:hAnsi="Century Gothic"/>
          <w:lang w:val="en-GB"/>
        </w:rPr>
        <w:t xml:space="preserve"> 27:6 </w:t>
      </w:r>
      <w:r>
        <w:rPr>
          <w:rFonts w:ascii="Century Gothic" w:hAnsi="Century Gothic"/>
          <w:lang w:val="en-GB"/>
        </w:rPr>
        <w:t>,</w:t>
      </w:r>
      <w:proofErr w:type="spellStart"/>
      <w:r w:rsidRPr="008C5A63">
        <w:rPr>
          <w:rFonts w:ascii="Century Gothic" w:hAnsi="Century Gothic"/>
          <w:lang w:val="en-GB"/>
        </w:rPr>
        <w:t>Prov</w:t>
      </w:r>
      <w:proofErr w:type="spellEnd"/>
      <w:r w:rsidRPr="008C5A63">
        <w:rPr>
          <w:rFonts w:ascii="Century Gothic" w:hAnsi="Century Gothic"/>
          <w:lang w:val="en-GB"/>
        </w:rPr>
        <w:t xml:space="preserve"> 27:1</w:t>
      </w:r>
      <w:r>
        <w:rPr>
          <w:rFonts w:ascii="Century Gothic" w:hAnsi="Century Gothic"/>
          <w:lang w:val="en-GB"/>
        </w:rPr>
        <w:t>7</w:t>
      </w:r>
    </w:p>
    <w:p w:rsidR="00CF6090" w:rsidRDefault="00CF6090" w:rsidP="00CF6090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F6090" w:rsidRPr="00094DE7" w:rsidRDefault="00CF6090" w:rsidP="00CF6090">
      <w:pPr>
        <w:pStyle w:val="ListParagraph"/>
        <w:jc w:val="both"/>
        <w:rPr>
          <w:rFonts w:ascii="Tahoma" w:hAnsi="Tahoma" w:cs="Tahoma"/>
          <w:b/>
          <w:i/>
          <w:color w:val="1F497D" w:themeColor="text2"/>
          <w:sz w:val="24"/>
        </w:rPr>
      </w:pPr>
      <w:r w:rsidRPr="00094DE7">
        <w:rPr>
          <w:rFonts w:ascii="Tahoma" w:hAnsi="Tahoma" w:cs="Tahoma"/>
          <w:b/>
          <w:i/>
          <w:color w:val="1F497D" w:themeColor="text2"/>
          <w:sz w:val="24"/>
        </w:rPr>
        <w:t xml:space="preserve">God bless! </w:t>
      </w:r>
    </w:p>
    <w:p w:rsidR="00CF6090" w:rsidRPr="00507CC9" w:rsidRDefault="00CF6090" w:rsidP="00CF6090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sectPr w:rsidR="00CF6090" w:rsidRPr="00507CC9" w:rsidSect="002C3987">
      <w:pgSz w:w="12240" w:h="15840"/>
      <w:pgMar w:top="99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94C9F"/>
    <w:multiLevelType w:val="hybridMultilevel"/>
    <w:tmpl w:val="AF5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A0929"/>
    <w:multiLevelType w:val="hybridMultilevel"/>
    <w:tmpl w:val="AF5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C9"/>
    <w:rsid w:val="00015FC5"/>
    <w:rsid w:val="000D5CFD"/>
    <w:rsid w:val="00193390"/>
    <w:rsid w:val="002C3987"/>
    <w:rsid w:val="00346E31"/>
    <w:rsid w:val="00373555"/>
    <w:rsid w:val="003E0E27"/>
    <w:rsid w:val="00405C85"/>
    <w:rsid w:val="00452190"/>
    <w:rsid w:val="004538D5"/>
    <w:rsid w:val="00507CC9"/>
    <w:rsid w:val="00587E36"/>
    <w:rsid w:val="00785202"/>
    <w:rsid w:val="008C5A63"/>
    <w:rsid w:val="008D72DE"/>
    <w:rsid w:val="00903B47"/>
    <w:rsid w:val="00940899"/>
    <w:rsid w:val="009A70B2"/>
    <w:rsid w:val="00AB3B97"/>
    <w:rsid w:val="00B745A0"/>
    <w:rsid w:val="00CF6090"/>
    <w:rsid w:val="00E90B81"/>
    <w:rsid w:val="00EB14F5"/>
    <w:rsid w:val="00EE7FE5"/>
    <w:rsid w:val="00FC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4F5"/>
    <w:pPr>
      <w:ind w:left="720"/>
      <w:contextualSpacing/>
    </w:pPr>
  </w:style>
  <w:style w:type="character" w:customStyle="1" w:styleId="st">
    <w:name w:val="st"/>
    <w:basedOn w:val="DefaultParagraphFont"/>
    <w:rsid w:val="002C39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4F5"/>
    <w:pPr>
      <w:ind w:left="720"/>
      <w:contextualSpacing/>
    </w:pPr>
  </w:style>
  <w:style w:type="character" w:customStyle="1" w:styleId="st">
    <w:name w:val="st"/>
    <w:basedOn w:val="DefaultParagraphFont"/>
    <w:rsid w:val="002C3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Deji O'Deji Esq.</dc:creator>
  <cp:lastModifiedBy>admin</cp:lastModifiedBy>
  <cp:revision>2</cp:revision>
  <dcterms:created xsi:type="dcterms:W3CDTF">2016-02-19T11:14:00Z</dcterms:created>
  <dcterms:modified xsi:type="dcterms:W3CDTF">2016-02-19T11:14:00Z</dcterms:modified>
</cp:coreProperties>
</file>