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25B" w:rsidRPr="00094DE7" w:rsidRDefault="00AE7F4B">
      <w:pPr>
        <w:rPr>
          <w:rFonts w:ascii="Tahoma" w:hAnsi="Tahoma" w:cs="Tahoma"/>
          <w:b/>
          <w:sz w:val="28"/>
        </w:rPr>
      </w:pPr>
      <w:bookmarkStart w:id="0" w:name="_GoBack"/>
      <w:bookmarkEnd w:id="0"/>
      <w:r w:rsidRPr="00094DE7">
        <w:rPr>
          <w:rFonts w:ascii="Tahoma" w:hAnsi="Tahoma" w:cs="Tahoma"/>
          <w:b/>
          <w:sz w:val="28"/>
        </w:rPr>
        <w:t xml:space="preserve">PCC OUTLINE FOR </w:t>
      </w:r>
      <w:r w:rsidR="005703D6">
        <w:rPr>
          <w:rFonts w:ascii="Tahoma" w:hAnsi="Tahoma" w:cs="Tahoma"/>
          <w:b/>
          <w:sz w:val="28"/>
        </w:rPr>
        <w:t>23</w:t>
      </w:r>
      <w:r w:rsidR="005703D6" w:rsidRPr="005703D6">
        <w:rPr>
          <w:rFonts w:ascii="Tahoma" w:hAnsi="Tahoma" w:cs="Tahoma"/>
          <w:b/>
          <w:sz w:val="28"/>
          <w:vertAlign w:val="superscript"/>
        </w:rPr>
        <w:t>rd</w:t>
      </w:r>
      <w:r w:rsidR="00845C8F">
        <w:rPr>
          <w:rFonts w:ascii="Tahoma" w:hAnsi="Tahoma" w:cs="Tahoma"/>
          <w:b/>
          <w:sz w:val="28"/>
        </w:rPr>
        <w:t xml:space="preserve">, </w:t>
      </w:r>
      <w:r w:rsidR="005703D6">
        <w:rPr>
          <w:rFonts w:ascii="Tahoma" w:hAnsi="Tahoma" w:cs="Tahoma"/>
          <w:b/>
          <w:sz w:val="28"/>
        </w:rPr>
        <w:t>25</w:t>
      </w:r>
      <w:r w:rsidR="005703D6" w:rsidRPr="005703D6">
        <w:rPr>
          <w:rFonts w:ascii="Tahoma" w:hAnsi="Tahoma" w:cs="Tahoma"/>
          <w:b/>
          <w:sz w:val="28"/>
          <w:vertAlign w:val="superscript"/>
        </w:rPr>
        <w:t>th</w:t>
      </w:r>
      <w:r w:rsidR="005703D6">
        <w:rPr>
          <w:rFonts w:ascii="Tahoma" w:hAnsi="Tahoma" w:cs="Tahoma"/>
          <w:b/>
          <w:sz w:val="28"/>
        </w:rPr>
        <w:t xml:space="preserve"> </w:t>
      </w:r>
      <w:r w:rsidR="00094DE7" w:rsidRPr="00094DE7">
        <w:rPr>
          <w:rFonts w:ascii="Tahoma" w:hAnsi="Tahoma" w:cs="Tahoma"/>
          <w:b/>
          <w:sz w:val="28"/>
        </w:rPr>
        <w:t>&amp;</w:t>
      </w:r>
      <w:r w:rsidR="00094DE7">
        <w:rPr>
          <w:rFonts w:ascii="Tahoma" w:hAnsi="Tahoma" w:cs="Tahoma"/>
          <w:b/>
          <w:sz w:val="28"/>
        </w:rPr>
        <w:t xml:space="preserve"> </w:t>
      </w:r>
      <w:r w:rsidR="00540A35">
        <w:rPr>
          <w:rFonts w:ascii="Tahoma" w:hAnsi="Tahoma" w:cs="Tahoma"/>
          <w:b/>
          <w:sz w:val="28"/>
        </w:rPr>
        <w:t>2</w:t>
      </w:r>
      <w:r w:rsidR="005703D6">
        <w:rPr>
          <w:rFonts w:ascii="Tahoma" w:hAnsi="Tahoma" w:cs="Tahoma"/>
          <w:b/>
          <w:sz w:val="28"/>
        </w:rPr>
        <w:t>9</w:t>
      </w:r>
      <w:r w:rsidR="005703D6" w:rsidRPr="005703D6">
        <w:rPr>
          <w:rFonts w:ascii="Tahoma" w:hAnsi="Tahoma" w:cs="Tahoma"/>
          <w:b/>
          <w:sz w:val="28"/>
          <w:vertAlign w:val="superscript"/>
        </w:rPr>
        <w:t>th</w:t>
      </w:r>
      <w:r w:rsidR="005703D6">
        <w:rPr>
          <w:rFonts w:ascii="Tahoma" w:hAnsi="Tahoma" w:cs="Tahoma"/>
          <w:b/>
          <w:sz w:val="28"/>
        </w:rPr>
        <w:t xml:space="preserve"> </w:t>
      </w:r>
      <w:r w:rsidR="007E1E61">
        <w:rPr>
          <w:rFonts w:ascii="Tahoma" w:hAnsi="Tahoma" w:cs="Tahoma"/>
          <w:b/>
          <w:sz w:val="28"/>
        </w:rPr>
        <w:t>October 2016</w:t>
      </w:r>
    </w:p>
    <w:p w:rsidR="00AE7F4B" w:rsidRPr="00094DE7" w:rsidRDefault="00AE7F4B" w:rsidP="00094DE7">
      <w:pPr>
        <w:spacing w:after="0"/>
        <w:rPr>
          <w:rFonts w:ascii="Tahoma" w:hAnsi="Tahoma" w:cs="Tahoma"/>
          <w:sz w:val="24"/>
        </w:rPr>
      </w:pPr>
      <w:r w:rsidRPr="00094DE7">
        <w:rPr>
          <w:rFonts w:ascii="Tahoma" w:hAnsi="Tahoma" w:cs="Tahoma"/>
          <w:b/>
          <w:sz w:val="24"/>
        </w:rPr>
        <w:t>TITLE/</w:t>
      </w:r>
      <w:proofErr w:type="gramStart"/>
      <w:r w:rsidRPr="00094DE7">
        <w:rPr>
          <w:rFonts w:ascii="Tahoma" w:hAnsi="Tahoma" w:cs="Tahoma"/>
          <w:b/>
          <w:sz w:val="24"/>
        </w:rPr>
        <w:t>TOPIC</w:t>
      </w:r>
      <w:r w:rsidRPr="00094DE7">
        <w:rPr>
          <w:rFonts w:ascii="Tahoma" w:hAnsi="Tahoma" w:cs="Tahoma"/>
          <w:sz w:val="24"/>
        </w:rPr>
        <w:t>:-</w:t>
      </w:r>
      <w:proofErr w:type="gramEnd"/>
      <w:r w:rsidRPr="00094DE7">
        <w:rPr>
          <w:rFonts w:ascii="Tahoma" w:hAnsi="Tahoma" w:cs="Tahoma"/>
          <w:sz w:val="24"/>
        </w:rPr>
        <w:t xml:space="preserve"> </w:t>
      </w:r>
      <w:r w:rsidR="005703D6">
        <w:rPr>
          <w:rFonts w:ascii="Tahoma" w:hAnsi="Tahoma" w:cs="Tahoma"/>
          <w:sz w:val="24"/>
        </w:rPr>
        <w:t>PLANTED TO PROSPER</w:t>
      </w:r>
    </w:p>
    <w:p w:rsidR="00AE7F4B" w:rsidRPr="00094DE7" w:rsidRDefault="00AE7F4B" w:rsidP="00094DE7">
      <w:pPr>
        <w:spacing w:after="0"/>
        <w:rPr>
          <w:rFonts w:ascii="Tahoma" w:hAnsi="Tahoma" w:cs="Tahoma"/>
          <w:sz w:val="24"/>
        </w:rPr>
      </w:pPr>
      <w:proofErr w:type="gramStart"/>
      <w:r w:rsidRPr="00094DE7">
        <w:rPr>
          <w:rFonts w:ascii="Tahoma" w:hAnsi="Tahoma" w:cs="Tahoma"/>
          <w:b/>
          <w:sz w:val="24"/>
        </w:rPr>
        <w:t>SCRIPTURE</w:t>
      </w:r>
      <w:r w:rsidR="00DA6A9C">
        <w:rPr>
          <w:rFonts w:ascii="Tahoma" w:hAnsi="Tahoma" w:cs="Tahoma"/>
          <w:sz w:val="24"/>
        </w:rPr>
        <w:t>:-</w:t>
      </w:r>
      <w:proofErr w:type="gramEnd"/>
      <w:r w:rsidR="00DA6A9C">
        <w:rPr>
          <w:rFonts w:ascii="Tahoma" w:hAnsi="Tahoma" w:cs="Tahoma"/>
          <w:sz w:val="24"/>
        </w:rPr>
        <w:t xml:space="preserve"> PSALM 1:1-3</w:t>
      </w:r>
    </w:p>
    <w:p w:rsidR="00AE7F4B" w:rsidRPr="00094DE7" w:rsidRDefault="00F33E8D" w:rsidP="00094DE7">
      <w:pPr>
        <w:spacing w:after="0"/>
        <w:rPr>
          <w:rFonts w:ascii="Tahoma" w:hAnsi="Tahoma" w:cs="Tahoma"/>
          <w:sz w:val="24"/>
        </w:rPr>
      </w:pPr>
      <w:proofErr w:type="gramStart"/>
      <w:r w:rsidRPr="00094DE7">
        <w:rPr>
          <w:rFonts w:ascii="Tahoma" w:hAnsi="Tahoma" w:cs="Tahoma"/>
          <w:b/>
          <w:sz w:val="24"/>
        </w:rPr>
        <w:t>GOAL</w:t>
      </w:r>
      <w:r w:rsidRPr="00094DE7">
        <w:rPr>
          <w:rFonts w:ascii="Tahoma" w:hAnsi="Tahoma" w:cs="Tahoma"/>
          <w:sz w:val="24"/>
        </w:rPr>
        <w:t>:-</w:t>
      </w:r>
      <w:proofErr w:type="gramEnd"/>
      <w:r w:rsidRPr="00094DE7">
        <w:rPr>
          <w:rFonts w:ascii="Tahoma" w:hAnsi="Tahoma" w:cs="Tahoma"/>
          <w:sz w:val="24"/>
        </w:rPr>
        <w:t xml:space="preserve"> </w:t>
      </w:r>
      <w:r w:rsidR="005703D6">
        <w:rPr>
          <w:rFonts w:ascii="Tahoma" w:hAnsi="Tahoma" w:cs="Tahoma"/>
          <w:sz w:val="24"/>
        </w:rPr>
        <w:t>A BLESSED LIFE IN CHRIST</w:t>
      </w:r>
    </w:p>
    <w:p w:rsidR="00AE7F4B" w:rsidRPr="00094DE7" w:rsidRDefault="00AE7F4B">
      <w:pPr>
        <w:rPr>
          <w:rFonts w:ascii="Tahoma" w:hAnsi="Tahoma" w:cs="Tahoma"/>
          <w:sz w:val="24"/>
        </w:rPr>
      </w:pPr>
      <w:proofErr w:type="gramStart"/>
      <w:r w:rsidRPr="00094DE7">
        <w:rPr>
          <w:rFonts w:ascii="Tahoma" w:hAnsi="Tahoma" w:cs="Tahoma"/>
          <w:b/>
          <w:sz w:val="24"/>
        </w:rPr>
        <w:t>FOCUS</w:t>
      </w:r>
      <w:r w:rsidR="005703D6">
        <w:rPr>
          <w:rFonts w:ascii="Tahoma" w:hAnsi="Tahoma" w:cs="Tahoma"/>
          <w:sz w:val="24"/>
        </w:rPr>
        <w:t>:-</w:t>
      </w:r>
      <w:proofErr w:type="gramEnd"/>
      <w:r w:rsidR="005703D6">
        <w:rPr>
          <w:rFonts w:ascii="Tahoma" w:hAnsi="Tahoma" w:cs="Tahoma"/>
          <w:sz w:val="24"/>
        </w:rPr>
        <w:t xml:space="preserve"> PLANTED FOR PROSPERITY</w:t>
      </w:r>
    </w:p>
    <w:p w:rsidR="00DA6A9C" w:rsidRDefault="00F33E8D">
      <w:pPr>
        <w:rPr>
          <w:rFonts w:ascii="Tahoma" w:hAnsi="Tahoma" w:cs="Tahoma"/>
          <w:sz w:val="24"/>
        </w:rPr>
      </w:pPr>
      <w:r w:rsidRPr="00094DE7">
        <w:rPr>
          <w:rFonts w:ascii="Tahoma" w:hAnsi="Tahoma" w:cs="Tahoma"/>
          <w:b/>
          <w:sz w:val="24"/>
        </w:rPr>
        <w:t>INTRODUCTION</w:t>
      </w:r>
      <w:r w:rsidRPr="00094DE7">
        <w:rPr>
          <w:rFonts w:ascii="Tahoma" w:hAnsi="Tahoma" w:cs="Tahoma"/>
          <w:sz w:val="24"/>
        </w:rPr>
        <w:t xml:space="preserve">: </w:t>
      </w:r>
      <w:r w:rsidR="00273BC9">
        <w:rPr>
          <w:rFonts w:ascii="Tahoma" w:hAnsi="Tahoma" w:cs="Tahoma"/>
          <w:sz w:val="24"/>
        </w:rPr>
        <w:t xml:space="preserve">A family dispute over material inheritance was brought before Jesus Christ, and His response baffled many, “Man, who made me a judge or a divider over you? Take heed, and beware of covetousness; for a man’s life </w:t>
      </w:r>
      <w:proofErr w:type="spellStart"/>
      <w:r w:rsidR="00273BC9">
        <w:rPr>
          <w:rFonts w:ascii="Tahoma" w:hAnsi="Tahoma" w:cs="Tahoma"/>
          <w:sz w:val="24"/>
        </w:rPr>
        <w:t>consisteth</w:t>
      </w:r>
      <w:proofErr w:type="spellEnd"/>
      <w:r w:rsidR="00273BC9">
        <w:rPr>
          <w:rFonts w:ascii="Tahoma" w:hAnsi="Tahoma" w:cs="Tahoma"/>
          <w:sz w:val="24"/>
        </w:rPr>
        <w:t xml:space="preserve"> not in the abundance of the things which he </w:t>
      </w:r>
      <w:proofErr w:type="spellStart"/>
      <w:r w:rsidR="00273BC9">
        <w:rPr>
          <w:rFonts w:ascii="Tahoma" w:hAnsi="Tahoma" w:cs="Tahoma"/>
          <w:sz w:val="24"/>
        </w:rPr>
        <w:t>possesseth</w:t>
      </w:r>
      <w:proofErr w:type="spellEnd"/>
      <w:r w:rsidR="00273BC9">
        <w:rPr>
          <w:rFonts w:ascii="Tahoma" w:hAnsi="Tahoma" w:cs="Tahoma"/>
          <w:sz w:val="24"/>
        </w:rPr>
        <w:t>.” (Luke 12:14-15). Suffice to say that prosperity in the eyes of God is not a function of the abundance of things one possess</w:t>
      </w:r>
      <w:r w:rsidR="00DA6A9C">
        <w:rPr>
          <w:rFonts w:ascii="Tahoma" w:hAnsi="Tahoma" w:cs="Tahoma"/>
          <w:sz w:val="24"/>
        </w:rPr>
        <w:t>es</w:t>
      </w:r>
      <w:r w:rsidR="002C6BD8">
        <w:rPr>
          <w:rFonts w:ascii="Tahoma" w:hAnsi="Tahoma" w:cs="Tahoma"/>
          <w:sz w:val="24"/>
        </w:rPr>
        <w:t>, but more of our position in Christ and good works in Christ. Ephesians 2:6 says, “</w:t>
      </w:r>
      <w:r w:rsidR="00DA6A9C">
        <w:rPr>
          <w:rFonts w:ascii="Tahoma" w:hAnsi="Tahoma" w:cs="Tahoma"/>
          <w:sz w:val="24"/>
        </w:rPr>
        <w:t>And</w:t>
      </w:r>
      <w:r w:rsidR="002C6BD8">
        <w:rPr>
          <w:rFonts w:ascii="Tahoma" w:hAnsi="Tahoma" w:cs="Tahoma"/>
          <w:sz w:val="24"/>
        </w:rPr>
        <w:t xml:space="preserve"> hath raised us up together, and made us sit together in heavenly places in Christ Jesus.” Our position is in Chr</w:t>
      </w:r>
      <w:r w:rsidR="00DA6A9C">
        <w:rPr>
          <w:rFonts w:ascii="Tahoma" w:hAnsi="Tahoma" w:cs="Tahoma"/>
          <w:sz w:val="24"/>
        </w:rPr>
        <w:t>ist Jesus in heavenly places, where we are</w:t>
      </w:r>
      <w:r w:rsidR="002C6BD8">
        <w:rPr>
          <w:rFonts w:ascii="Tahoma" w:hAnsi="Tahoma" w:cs="Tahoma"/>
          <w:sz w:val="24"/>
        </w:rPr>
        <w:t xml:space="preserve"> blessed in all spiritual blessings. (Ephesians 1:3). However, to really prosper on the earth, we need to be planted like a tree is planted by the rivers of water. (Psalm 1:3).</w:t>
      </w:r>
      <w:r w:rsidR="00DA6A9C">
        <w:rPr>
          <w:rFonts w:ascii="Tahoma" w:hAnsi="Tahoma" w:cs="Tahoma"/>
          <w:sz w:val="24"/>
        </w:rPr>
        <w:t xml:space="preserve"> Psalms 92:13-14 says, “Those that be planted in the house of the LORD shall flourish in the courts of our God. They shall still bring forth fruit in old age; they shall be fat and </w:t>
      </w:r>
      <w:proofErr w:type="gramStart"/>
      <w:r w:rsidR="00DA6A9C">
        <w:rPr>
          <w:rFonts w:ascii="Tahoma" w:hAnsi="Tahoma" w:cs="Tahoma"/>
          <w:sz w:val="24"/>
        </w:rPr>
        <w:t>flourishing..</w:t>
      </w:r>
      <w:proofErr w:type="gramEnd"/>
      <w:r w:rsidR="00DA6A9C">
        <w:rPr>
          <w:rFonts w:ascii="Tahoma" w:hAnsi="Tahoma" w:cs="Tahoma"/>
          <w:sz w:val="24"/>
        </w:rPr>
        <w:t xml:space="preserve">” We need to be positioned in Christ and planted in the house of the LORD to bring forth fruit and prosper in whatsoever we do. </w:t>
      </w:r>
    </w:p>
    <w:p w:rsidR="00536B13" w:rsidRPr="00094DE7" w:rsidRDefault="00536B13">
      <w:pPr>
        <w:rPr>
          <w:rFonts w:ascii="Tahoma" w:hAnsi="Tahoma" w:cs="Tahoma"/>
          <w:b/>
          <w:sz w:val="24"/>
        </w:rPr>
      </w:pPr>
      <w:r w:rsidRPr="00094DE7">
        <w:rPr>
          <w:rFonts w:ascii="Tahoma" w:hAnsi="Tahoma" w:cs="Tahoma"/>
          <w:b/>
          <w:sz w:val="24"/>
        </w:rPr>
        <w:t>FACILITATION QUESTIONS:</w:t>
      </w:r>
    </w:p>
    <w:p w:rsidR="00536B13" w:rsidRPr="00094DE7" w:rsidRDefault="00A1330C" w:rsidP="00536B13">
      <w:pPr>
        <w:pStyle w:val="ListParagraph"/>
        <w:numPr>
          <w:ilvl w:val="0"/>
          <w:numId w:val="1"/>
        </w:numPr>
        <w:rPr>
          <w:rFonts w:ascii="Tahoma" w:hAnsi="Tahoma" w:cs="Tahoma"/>
          <w:sz w:val="24"/>
        </w:rPr>
      </w:pPr>
      <w:r>
        <w:rPr>
          <w:rFonts w:ascii="Tahoma" w:hAnsi="Tahoma" w:cs="Tahoma"/>
          <w:sz w:val="24"/>
        </w:rPr>
        <w:t xml:space="preserve">What does it mean to </w:t>
      </w:r>
      <w:r w:rsidR="00DA6A9C">
        <w:rPr>
          <w:rFonts w:ascii="Tahoma" w:hAnsi="Tahoma" w:cs="Tahoma"/>
          <w:sz w:val="24"/>
        </w:rPr>
        <w:t>be blessed</w:t>
      </w:r>
      <w:r>
        <w:rPr>
          <w:rFonts w:ascii="Tahoma" w:hAnsi="Tahoma" w:cs="Tahoma"/>
          <w:sz w:val="24"/>
        </w:rPr>
        <w:t xml:space="preserve">? </w:t>
      </w:r>
      <w:r w:rsidR="00F54259">
        <w:rPr>
          <w:rFonts w:ascii="Tahoma" w:hAnsi="Tahoma" w:cs="Tahoma"/>
          <w:sz w:val="24"/>
        </w:rPr>
        <w:t>1 Peter 1:23-25, Ephesians 1:3</w:t>
      </w:r>
      <w:r w:rsidR="00C43FE1">
        <w:rPr>
          <w:rFonts w:ascii="Tahoma" w:hAnsi="Tahoma" w:cs="Tahoma"/>
          <w:sz w:val="24"/>
        </w:rPr>
        <w:t>, Colossians 1:12-15 &amp; 21-22</w:t>
      </w:r>
    </w:p>
    <w:p w:rsidR="0067535D" w:rsidRDefault="00DA6A9C" w:rsidP="00536B13">
      <w:pPr>
        <w:pStyle w:val="ListParagraph"/>
        <w:numPr>
          <w:ilvl w:val="0"/>
          <w:numId w:val="1"/>
        </w:numPr>
        <w:rPr>
          <w:rFonts w:ascii="Tahoma" w:hAnsi="Tahoma" w:cs="Tahoma"/>
          <w:sz w:val="24"/>
        </w:rPr>
      </w:pPr>
      <w:r>
        <w:rPr>
          <w:rFonts w:ascii="Tahoma" w:hAnsi="Tahoma" w:cs="Tahoma"/>
          <w:sz w:val="24"/>
        </w:rPr>
        <w:t>What does it mean to be planted to prosper</w:t>
      </w:r>
      <w:r w:rsidR="00C43FE1">
        <w:rPr>
          <w:rFonts w:ascii="Tahoma" w:hAnsi="Tahoma" w:cs="Tahoma"/>
          <w:sz w:val="24"/>
        </w:rPr>
        <w:t>? Psalm 1:1-3, Psalm 92:12-15, Matthew 7:24-27, Joshua 1:8</w:t>
      </w:r>
    </w:p>
    <w:p w:rsidR="00D83C22" w:rsidRDefault="00D83C22" w:rsidP="00536B13">
      <w:pPr>
        <w:pStyle w:val="ListParagraph"/>
        <w:numPr>
          <w:ilvl w:val="0"/>
          <w:numId w:val="1"/>
        </w:numPr>
        <w:rPr>
          <w:rFonts w:ascii="Tahoma" w:hAnsi="Tahoma" w:cs="Tahoma"/>
          <w:sz w:val="24"/>
        </w:rPr>
      </w:pPr>
      <w:r>
        <w:rPr>
          <w:rFonts w:ascii="Tahoma" w:hAnsi="Tahoma" w:cs="Tahoma"/>
          <w:sz w:val="24"/>
        </w:rPr>
        <w:t>How to be planted? Hebrews 10:25, Ephesians 4:11-13, Acts 20:28</w:t>
      </w:r>
    </w:p>
    <w:p w:rsidR="009B239D" w:rsidRPr="00094DE7" w:rsidRDefault="009B239D" w:rsidP="009B239D">
      <w:pPr>
        <w:rPr>
          <w:rFonts w:ascii="Tahoma" w:hAnsi="Tahoma" w:cs="Tahoma"/>
          <w:sz w:val="24"/>
        </w:rPr>
      </w:pPr>
      <w:r w:rsidRPr="00094DE7">
        <w:rPr>
          <w:rFonts w:ascii="Tahoma" w:hAnsi="Tahoma" w:cs="Tahoma"/>
          <w:b/>
          <w:sz w:val="24"/>
        </w:rPr>
        <w:t>FEEDBACK:</w:t>
      </w:r>
      <w:r w:rsidRPr="00094DE7">
        <w:rPr>
          <w:rFonts w:ascii="Tahoma" w:hAnsi="Tahoma" w:cs="Tahoma"/>
          <w:sz w:val="24"/>
        </w:rPr>
        <w:t xml:space="preserve"> what will you take home with you from the lesson we have learnt and how would you apply these teachings in your life?</w:t>
      </w:r>
    </w:p>
    <w:p w:rsidR="00281CF9" w:rsidRDefault="009B239D" w:rsidP="009B239D">
      <w:pPr>
        <w:rPr>
          <w:rFonts w:ascii="Tahoma" w:hAnsi="Tahoma" w:cs="Tahoma"/>
          <w:sz w:val="24"/>
        </w:rPr>
      </w:pPr>
      <w:r w:rsidRPr="00094DE7">
        <w:rPr>
          <w:rFonts w:ascii="Tahoma" w:hAnsi="Tahoma" w:cs="Tahoma"/>
          <w:b/>
          <w:sz w:val="24"/>
        </w:rPr>
        <w:t>MEMORY VERSE:</w:t>
      </w:r>
      <w:r w:rsidRPr="00094DE7">
        <w:rPr>
          <w:rFonts w:ascii="Tahoma" w:hAnsi="Tahoma" w:cs="Tahoma"/>
          <w:sz w:val="24"/>
        </w:rPr>
        <w:t xml:space="preserve"> KJV: </w:t>
      </w:r>
      <w:r w:rsidR="00E172E7">
        <w:rPr>
          <w:rFonts w:ascii="Tahoma" w:hAnsi="Tahoma" w:cs="Tahoma"/>
          <w:sz w:val="24"/>
        </w:rPr>
        <w:t>Psalm 92</w:t>
      </w:r>
      <w:r w:rsidR="006C63D5">
        <w:rPr>
          <w:rFonts w:ascii="Tahoma" w:hAnsi="Tahoma" w:cs="Tahoma"/>
          <w:sz w:val="24"/>
        </w:rPr>
        <w:t>:</w:t>
      </w:r>
      <w:r w:rsidR="00E172E7">
        <w:rPr>
          <w:rFonts w:ascii="Tahoma" w:hAnsi="Tahoma" w:cs="Tahoma"/>
          <w:sz w:val="24"/>
        </w:rPr>
        <w:t>13-14</w:t>
      </w:r>
      <w:r w:rsidR="002D5F8E">
        <w:rPr>
          <w:rFonts w:ascii="Tahoma" w:hAnsi="Tahoma" w:cs="Tahoma"/>
          <w:sz w:val="24"/>
        </w:rPr>
        <w:t>, “</w:t>
      </w:r>
      <w:r w:rsidR="00E172E7">
        <w:rPr>
          <w:rFonts w:ascii="Tahoma" w:hAnsi="Tahoma" w:cs="Tahoma"/>
          <w:sz w:val="24"/>
        </w:rPr>
        <w:t>Those that be planted in the house of the LORD shall flourish in the courts of our God. They shall still bring forth in old age; they shall be fat and flourishing;”</w:t>
      </w:r>
    </w:p>
    <w:p w:rsidR="00094DE7" w:rsidRDefault="00094DE7" w:rsidP="009B239D">
      <w:pPr>
        <w:rPr>
          <w:rFonts w:ascii="Tahoma" w:hAnsi="Tahoma" w:cs="Tahoma"/>
          <w:sz w:val="24"/>
        </w:rPr>
      </w:pPr>
    </w:p>
    <w:p w:rsidR="00094DE7" w:rsidRDefault="00094DE7" w:rsidP="009B239D">
      <w:pPr>
        <w:rPr>
          <w:rFonts w:ascii="Tahoma" w:hAnsi="Tahoma" w:cs="Tahoma"/>
          <w:sz w:val="24"/>
        </w:rPr>
      </w:pPr>
    </w:p>
    <w:p w:rsidR="00A60D09" w:rsidRPr="00094DE7" w:rsidRDefault="00A60D09" w:rsidP="009B239D">
      <w:pPr>
        <w:rPr>
          <w:rFonts w:ascii="Tahoma" w:hAnsi="Tahoma" w:cs="Tahoma"/>
          <w:b/>
          <w:i/>
          <w:color w:val="1F497D" w:themeColor="text2"/>
          <w:sz w:val="24"/>
        </w:rPr>
      </w:pPr>
      <w:r w:rsidRPr="00094DE7">
        <w:rPr>
          <w:rFonts w:ascii="Tahoma" w:hAnsi="Tahoma" w:cs="Tahoma"/>
          <w:b/>
          <w:i/>
          <w:color w:val="1F497D" w:themeColor="text2"/>
          <w:sz w:val="24"/>
        </w:rPr>
        <w:lastRenderedPageBreak/>
        <w:t>THANK YOU FOR COMING AND GOD BLESS YOU. LOOK FORWARD TO SEEING YOU NEXT WEEK</w:t>
      </w:r>
    </w:p>
    <w:p w:rsidR="00A60D09" w:rsidRDefault="00A60D09" w:rsidP="009B239D">
      <w:pPr>
        <w:rPr>
          <w:rFonts w:ascii="Tahoma" w:hAnsi="Tahoma" w:cs="Tahoma"/>
          <w:sz w:val="24"/>
        </w:rPr>
      </w:pPr>
    </w:p>
    <w:p w:rsidR="00A60D09" w:rsidRPr="00094DE7" w:rsidRDefault="00A60D09" w:rsidP="009B239D">
      <w:pPr>
        <w:rPr>
          <w:rFonts w:ascii="Tahoma" w:hAnsi="Tahoma" w:cs="Tahoma"/>
          <w:b/>
          <w:sz w:val="24"/>
        </w:rPr>
      </w:pPr>
      <w:r w:rsidRPr="00094DE7">
        <w:rPr>
          <w:rFonts w:ascii="Tahoma" w:hAnsi="Tahoma" w:cs="Tahoma"/>
          <w:b/>
          <w:sz w:val="24"/>
        </w:rPr>
        <w:t>PCC LEADERS GUIDE</w:t>
      </w:r>
    </w:p>
    <w:p w:rsidR="00A60D09" w:rsidRPr="00094DE7" w:rsidRDefault="00A60D09" w:rsidP="009B239D">
      <w:pPr>
        <w:rPr>
          <w:rFonts w:ascii="Tahoma" w:hAnsi="Tahoma" w:cs="Tahoma"/>
          <w:sz w:val="24"/>
        </w:rPr>
      </w:pPr>
      <w:r w:rsidRPr="00094DE7">
        <w:rPr>
          <w:rFonts w:ascii="Tahoma" w:hAnsi="Tahoma" w:cs="Tahoma"/>
          <w:sz w:val="24"/>
        </w:rPr>
        <w:t>Facilitation Questions &amp; Answers:</w:t>
      </w:r>
    </w:p>
    <w:p w:rsidR="00647CEF" w:rsidRDefault="00E172E7" w:rsidP="00A60D09">
      <w:pPr>
        <w:pStyle w:val="ListParagraph"/>
        <w:numPr>
          <w:ilvl w:val="0"/>
          <w:numId w:val="2"/>
        </w:numPr>
        <w:rPr>
          <w:rFonts w:ascii="Tahoma" w:hAnsi="Tahoma" w:cs="Tahoma"/>
          <w:sz w:val="24"/>
        </w:rPr>
      </w:pPr>
      <w:r>
        <w:rPr>
          <w:rFonts w:ascii="Tahoma" w:hAnsi="Tahoma" w:cs="Tahoma"/>
          <w:sz w:val="24"/>
        </w:rPr>
        <w:t xml:space="preserve">It is indeed a great blessing to be born again, not of corruptible seed, but of incorruptible, by the word of God. Every other thing will fade and wither, but the word of God </w:t>
      </w:r>
      <w:proofErr w:type="spellStart"/>
      <w:r>
        <w:rPr>
          <w:rFonts w:ascii="Tahoma" w:hAnsi="Tahoma" w:cs="Tahoma"/>
          <w:sz w:val="24"/>
        </w:rPr>
        <w:t>endureth</w:t>
      </w:r>
      <w:proofErr w:type="spellEnd"/>
      <w:r>
        <w:rPr>
          <w:rFonts w:ascii="Tahoma" w:hAnsi="Tahoma" w:cs="Tahoma"/>
          <w:sz w:val="24"/>
        </w:rPr>
        <w:t xml:space="preserve"> forever according to 1 Peter 1:23-25. Also according to Ephesians 1:3, we are blessed with all spiritual blessings in heavenly places in Christ. This entails our position in Christ brings blessings not just from the earth but from heaven. By the finish work of Calvary, we are now partakers of the inheritance of the saints in light. (Colossians 1:12). Can you imagine being a joint heir with Christ, there is no greater blessings than such </w:t>
      </w:r>
      <w:r w:rsidR="00647CEF">
        <w:rPr>
          <w:rFonts w:ascii="Tahoma" w:hAnsi="Tahoma" w:cs="Tahoma"/>
          <w:sz w:val="24"/>
        </w:rPr>
        <w:t>privilege?</w:t>
      </w:r>
      <w:r>
        <w:rPr>
          <w:rFonts w:ascii="Tahoma" w:hAnsi="Tahoma" w:cs="Tahoma"/>
          <w:sz w:val="24"/>
        </w:rPr>
        <w:t xml:space="preserve"> </w:t>
      </w:r>
      <w:r w:rsidR="00647CEF">
        <w:rPr>
          <w:rFonts w:ascii="Tahoma" w:hAnsi="Tahoma" w:cs="Tahoma"/>
          <w:sz w:val="24"/>
        </w:rPr>
        <w:t>As born again Christians, we are greatly blessed because of o</w:t>
      </w:r>
      <w:r>
        <w:rPr>
          <w:rFonts w:ascii="Tahoma" w:hAnsi="Tahoma" w:cs="Tahoma"/>
          <w:sz w:val="24"/>
        </w:rPr>
        <w:t>ur position in Christ</w:t>
      </w:r>
      <w:r w:rsidR="00647CEF">
        <w:rPr>
          <w:rFonts w:ascii="Tahoma" w:hAnsi="Tahoma" w:cs="Tahoma"/>
          <w:sz w:val="24"/>
        </w:rPr>
        <w:t>.</w:t>
      </w:r>
    </w:p>
    <w:p w:rsidR="00647CEF" w:rsidRDefault="00647CEF" w:rsidP="00A60D09">
      <w:pPr>
        <w:pStyle w:val="ListParagraph"/>
        <w:numPr>
          <w:ilvl w:val="0"/>
          <w:numId w:val="2"/>
        </w:numPr>
        <w:rPr>
          <w:rFonts w:ascii="Tahoma" w:hAnsi="Tahoma" w:cs="Tahoma"/>
          <w:sz w:val="24"/>
        </w:rPr>
      </w:pPr>
      <w:r>
        <w:rPr>
          <w:rFonts w:ascii="Tahoma" w:hAnsi="Tahoma" w:cs="Tahoma"/>
          <w:sz w:val="24"/>
        </w:rPr>
        <w:t xml:space="preserve">According to psalm 1:1-3, if we are not planted where we can hear godly counsel and take delight in the law of the LORD, day and night, we shall not prosper. In Psalm 92:13, we have to be planted in a good church to prosper. </w:t>
      </w:r>
      <w:r w:rsidR="00E172E7">
        <w:rPr>
          <w:rFonts w:ascii="Tahoma" w:hAnsi="Tahoma" w:cs="Tahoma"/>
          <w:sz w:val="24"/>
        </w:rPr>
        <w:t xml:space="preserve"> </w:t>
      </w:r>
      <w:r>
        <w:rPr>
          <w:rFonts w:ascii="Tahoma" w:hAnsi="Tahoma" w:cs="Tahoma"/>
          <w:sz w:val="24"/>
        </w:rPr>
        <w:t>Also we have to be planted in such a way that we are not just hearers but doers of the word, to really prosper. (Matthew 7:24-27).</w:t>
      </w:r>
    </w:p>
    <w:p w:rsidR="00D83C22" w:rsidRDefault="00D83C22" w:rsidP="00A60D09">
      <w:pPr>
        <w:pStyle w:val="ListParagraph"/>
        <w:numPr>
          <w:ilvl w:val="0"/>
          <w:numId w:val="2"/>
        </w:numPr>
        <w:rPr>
          <w:rFonts w:ascii="Tahoma" w:hAnsi="Tahoma" w:cs="Tahoma"/>
          <w:sz w:val="24"/>
        </w:rPr>
      </w:pPr>
      <w:r>
        <w:rPr>
          <w:rFonts w:ascii="Tahoma" w:hAnsi="Tahoma" w:cs="Tahoma"/>
          <w:sz w:val="24"/>
        </w:rPr>
        <w:t>To be planted means not forsaking the congregation God preordained one should belong to. Ephesians 4:11-13 also makes it clear that without being planted under the leadership of Apostles, prophets, evangelists and pastors, we cannot mature. This entails we have to be planted under such God ordained leadership.</w:t>
      </w:r>
      <w:r w:rsidR="002A402F">
        <w:rPr>
          <w:rFonts w:ascii="Tahoma" w:hAnsi="Tahoma" w:cs="Tahoma"/>
          <w:sz w:val="24"/>
        </w:rPr>
        <w:t xml:space="preserve"> The Holy Spirit has a church for every believer, in which He has ordained an overseer to feed. So not being planted in such Holy Spirit orchestrated church could mean missing out entirely of what heaven has for you. Acts 20:28.</w:t>
      </w:r>
    </w:p>
    <w:p w:rsidR="00E0303F" w:rsidRDefault="00E0303F" w:rsidP="00AB5213">
      <w:pPr>
        <w:pStyle w:val="ListParagraph"/>
        <w:rPr>
          <w:rFonts w:ascii="Tahoma" w:hAnsi="Tahoma" w:cs="Tahoma"/>
          <w:sz w:val="24"/>
        </w:rPr>
      </w:pPr>
    </w:p>
    <w:p w:rsidR="00094DE7" w:rsidRPr="00094DE7" w:rsidRDefault="00094DE7" w:rsidP="00AB5213">
      <w:pPr>
        <w:pStyle w:val="ListParagraph"/>
        <w:rPr>
          <w:rFonts w:ascii="Tahoma" w:hAnsi="Tahoma" w:cs="Tahoma"/>
          <w:b/>
          <w:i/>
          <w:color w:val="1F497D" w:themeColor="text2"/>
          <w:sz w:val="24"/>
        </w:rPr>
      </w:pPr>
      <w:r w:rsidRPr="00094DE7">
        <w:rPr>
          <w:rFonts w:ascii="Tahoma" w:hAnsi="Tahoma" w:cs="Tahoma"/>
          <w:b/>
          <w:i/>
          <w:color w:val="1F497D" w:themeColor="text2"/>
          <w:sz w:val="24"/>
        </w:rPr>
        <w:t xml:space="preserve">Be practical in your explanations to God’s people. God bless! </w:t>
      </w:r>
    </w:p>
    <w:sectPr w:rsidR="00094DE7" w:rsidRPr="00094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31F14"/>
    <w:multiLevelType w:val="hybridMultilevel"/>
    <w:tmpl w:val="EEC0C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564AE6"/>
    <w:multiLevelType w:val="hybridMultilevel"/>
    <w:tmpl w:val="616CD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F4B"/>
    <w:rsid w:val="0000508B"/>
    <w:rsid w:val="00037323"/>
    <w:rsid w:val="00042847"/>
    <w:rsid w:val="00094DE7"/>
    <w:rsid w:val="000A0ED8"/>
    <w:rsid w:val="000B2FD4"/>
    <w:rsid w:val="000C5BED"/>
    <w:rsid w:val="000E7B7D"/>
    <w:rsid w:val="001414DD"/>
    <w:rsid w:val="001615E2"/>
    <w:rsid w:val="00165BEF"/>
    <w:rsid w:val="00186097"/>
    <w:rsid w:val="001F3591"/>
    <w:rsid w:val="00205237"/>
    <w:rsid w:val="00273BC9"/>
    <w:rsid w:val="00281CF9"/>
    <w:rsid w:val="002A402F"/>
    <w:rsid w:val="002C6BD8"/>
    <w:rsid w:val="002D5F8E"/>
    <w:rsid w:val="00455B64"/>
    <w:rsid w:val="004665C9"/>
    <w:rsid w:val="004806C4"/>
    <w:rsid w:val="004E7C0E"/>
    <w:rsid w:val="00516DD3"/>
    <w:rsid w:val="00536B13"/>
    <w:rsid w:val="00540A35"/>
    <w:rsid w:val="005703D6"/>
    <w:rsid w:val="005711AF"/>
    <w:rsid w:val="00576565"/>
    <w:rsid w:val="00580E59"/>
    <w:rsid w:val="005B3A9A"/>
    <w:rsid w:val="0063725B"/>
    <w:rsid w:val="00647CEF"/>
    <w:rsid w:val="0067535D"/>
    <w:rsid w:val="00686C46"/>
    <w:rsid w:val="006C63D5"/>
    <w:rsid w:val="006D5E2A"/>
    <w:rsid w:val="006F304F"/>
    <w:rsid w:val="00795AC9"/>
    <w:rsid w:val="007C17AC"/>
    <w:rsid w:val="007E1E61"/>
    <w:rsid w:val="00803D09"/>
    <w:rsid w:val="00812701"/>
    <w:rsid w:val="00825426"/>
    <w:rsid w:val="008369FA"/>
    <w:rsid w:val="00845C8F"/>
    <w:rsid w:val="00857233"/>
    <w:rsid w:val="00912DFE"/>
    <w:rsid w:val="009661DF"/>
    <w:rsid w:val="009878AA"/>
    <w:rsid w:val="009B239D"/>
    <w:rsid w:val="009C60FF"/>
    <w:rsid w:val="009E6B7E"/>
    <w:rsid w:val="00A1330C"/>
    <w:rsid w:val="00A51634"/>
    <w:rsid w:val="00A60D09"/>
    <w:rsid w:val="00A768B4"/>
    <w:rsid w:val="00AB5213"/>
    <w:rsid w:val="00AE7F4B"/>
    <w:rsid w:val="00B04844"/>
    <w:rsid w:val="00B07F3E"/>
    <w:rsid w:val="00B411CD"/>
    <w:rsid w:val="00B4422F"/>
    <w:rsid w:val="00B61FB8"/>
    <w:rsid w:val="00B84C7B"/>
    <w:rsid w:val="00BF55EA"/>
    <w:rsid w:val="00C044D3"/>
    <w:rsid w:val="00C11DAA"/>
    <w:rsid w:val="00C43FE1"/>
    <w:rsid w:val="00CE4188"/>
    <w:rsid w:val="00D83C22"/>
    <w:rsid w:val="00D83F67"/>
    <w:rsid w:val="00DA6A9C"/>
    <w:rsid w:val="00DD7B69"/>
    <w:rsid w:val="00E0303F"/>
    <w:rsid w:val="00E172E7"/>
    <w:rsid w:val="00E87C5F"/>
    <w:rsid w:val="00EE3C87"/>
    <w:rsid w:val="00F261C4"/>
    <w:rsid w:val="00F33E8D"/>
    <w:rsid w:val="00F530A8"/>
    <w:rsid w:val="00F54259"/>
    <w:rsid w:val="00F756F9"/>
    <w:rsid w:val="00FA7D3C"/>
    <w:rsid w:val="00FE706A"/>
    <w:rsid w:val="00FF0161"/>
    <w:rsid w:val="00FF6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72DC0C-16A5-47F2-8BAE-3AE0EE952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6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RAPHADO</dc:creator>
  <cp:lastModifiedBy>Sampson Enwere</cp:lastModifiedBy>
  <cp:revision>2</cp:revision>
  <dcterms:created xsi:type="dcterms:W3CDTF">2016-10-20T23:26:00Z</dcterms:created>
  <dcterms:modified xsi:type="dcterms:W3CDTF">2016-10-20T23:26:00Z</dcterms:modified>
</cp:coreProperties>
</file>