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A56B1" w14:textId="2AF401BA" w:rsidR="00D6518C" w:rsidRPr="002D21D4" w:rsidRDefault="000E46E6" w:rsidP="00DF394C">
      <w:pPr>
        <w:ind w:left="720"/>
        <w:jc w:val="both"/>
        <w:rPr>
          <w:rFonts w:ascii="Century Gothic" w:eastAsia="Calibri" w:hAnsi="Century Gothic" w:cs="Arial"/>
          <w:b/>
          <w:sz w:val="24"/>
          <w:szCs w:val="24"/>
        </w:rPr>
      </w:pPr>
      <w:r w:rsidRPr="002D21D4">
        <w:rPr>
          <w:rFonts w:ascii="Century Gothic" w:eastAsia="Calibri" w:hAnsi="Century Gothic" w:cs="Arial"/>
          <w:b/>
          <w:sz w:val="24"/>
          <w:szCs w:val="24"/>
        </w:rPr>
        <w:t xml:space="preserve">Pastoral Care </w:t>
      </w:r>
      <w:r w:rsidR="00276000" w:rsidRPr="002D21D4">
        <w:rPr>
          <w:rFonts w:ascii="Century Gothic" w:eastAsia="Calibri" w:hAnsi="Century Gothic" w:cs="Arial"/>
          <w:b/>
          <w:sz w:val="24"/>
          <w:szCs w:val="24"/>
        </w:rPr>
        <w:t>Center (</w:t>
      </w:r>
      <w:r w:rsidRPr="002D21D4">
        <w:rPr>
          <w:rFonts w:ascii="Century Gothic" w:eastAsia="Calibri" w:hAnsi="Century Gothic" w:cs="Arial"/>
          <w:b/>
          <w:sz w:val="24"/>
          <w:szCs w:val="24"/>
        </w:rPr>
        <w:t>Friendship Center)</w:t>
      </w:r>
    </w:p>
    <w:p w14:paraId="50F54ADD" w14:textId="6B14252D" w:rsidR="00C04408" w:rsidRDefault="000E46E6" w:rsidP="00DF394C">
      <w:pPr>
        <w:ind w:left="720"/>
        <w:jc w:val="both"/>
        <w:rPr>
          <w:rFonts w:ascii="Century Gothic" w:hAnsi="Century Gothic" w:cs="Arial"/>
          <w:b/>
          <w:sz w:val="24"/>
          <w:szCs w:val="24"/>
        </w:rPr>
      </w:pPr>
      <w:r w:rsidRPr="00074988">
        <w:rPr>
          <w:rFonts w:ascii="Century Gothic" w:eastAsia="Calibri" w:hAnsi="Century Gothic" w:cs="Arial"/>
          <w:b/>
          <w:sz w:val="24"/>
          <w:szCs w:val="24"/>
        </w:rPr>
        <w:t xml:space="preserve">OUTLINE FOR </w:t>
      </w:r>
      <w:r w:rsidR="00C04408">
        <w:rPr>
          <w:rFonts w:ascii="Century Gothic" w:eastAsia="Calibri" w:hAnsi="Century Gothic" w:cs="Arial"/>
          <w:b/>
          <w:sz w:val="24"/>
          <w:szCs w:val="24"/>
        </w:rPr>
        <w:t>12</w:t>
      </w:r>
      <w:r w:rsidR="00C04408" w:rsidRPr="00074988">
        <w:rPr>
          <w:rFonts w:ascii="Century Gothic" w:hAnsi="Century Gothic" w:cs="Arial"/>
          <w:b/>
          <w:sz w:val="24"/>
          <w:szCs w:val="24"/>
          <w:vertAlign w:val="superscript"/>
        </w:rPr>
        <w:t>th</w:t>
      </w:r>
      <w:r w:rsidR="00C04408">
        <w:rPr>
          <w:rFonts w:ascii="Century Gothic" w:hAnsi="Century Gothic" w:cs="Arial"/>
          <w:b/>
          <w:sz w:val="24"/>
          <w:szCs w:val="24"/>
          <w:vertAlign w:val="superscript"/>
        </w:rPr>
        <w:t xml:space="preserve"> and</w:t>
      </w:r>
      <w:r w:rsidR="009D765A">
        <w:rPr>
          <w:rFonts w:ascii="Century Gothic" w:hAnsi="Century Gothic" w:cs="Arial"/>
          <w:b/>
          <w:sz w:val="24"/>
          <w:szCs w:val="24"/>
        </w:rPr>
        <w:t xml:space="preserve"> </w:t>
      </w:r>
      <w:r w:rsidR="004F169C">
        <w:rPr>
          <w:rFonts w:ascii="Century Gothic" w:hAnsi="Century Gothic" w:cs="Arial"/>
          <w:b/>
          <w:sz w:val="24"/>
          <w:szCs w:val="24"/>
        </w:rPr>
        <w:t>14</w:t>
      </w:r>
      <w:r w:rsidRPr="00074988">
        <w:rPr>
          <w:rFonts w:ascii="Century Gothic" w:hAnsi="Century Gothic" w:cs="Arial"/>
          <w:b/>
          <w:sz w:val="24"/>
          <w:szCs w:val="24"/>
          <w:vertAlign w:val="superscript"/>
        </w:rPr>
        <w:t>th</w:t>
      </w:r>
      <w:r w:rsidRPr="00074988">
        <w:rPr>
          <w:rFonts w:ascii="Century Gothic" w:hAnsi="Century Gothic" w:cs="Arial"/>
          <w:b/>
          <w:sz w:val="24"/>
          <w:szCs w:val="24"/>
        </w:rPr>
        <w:t xml:space="preserve"> </w:t>
      </w:r>
      <w:r w:rsidR="009D765A">
        <w:rPr>
          <w:rFonts w:ascii="Century Gothic" w:hAnsi="Century Gothic" w:cs="Arial"/>
          <w:b/>
          <w:sz w:val="24"/>
          <w:szCs w:val="24"/>
        </w:rPr>
        <w:t>June</w:t>
      </w:r>
      <w:r w:rsidRPr="00074988">
        <w:rPr>
          <w:rFonts w:ascii="Century Gothic" w:hAnsi="Century Gothic" w:cs="Arial"/>
          <w:b/>
          <w:sz w:val="24"/>
          <w:szCs w:val="24"/>
        </w:rPr>
        <w:t>, 2016</w:t>
      </w:r>
    </w:p>
    <w:p w14:paraId="322900D5" w14:textId="2AA2DCC0" w:rsidR="00E14509" w:rsidRDefault="000E46E6" w:rsidP="00DF394C">
      <w:pPr>
        <w:ind w:left="720"/>
        <w:jc w:val="both"/>
        <w:rPr>
          <w:rFonts w:ascii="Century Gothic" w:eastAsia="Calibri" w:hAnsi="Century Gothic" w:cs="Arial"/>
          <w:b/>
          <w:sz w:val="24"/>
          <w:szCs w:val="24"/>
        </w:rPr>
      </w:pPr>
      <w:r w:rsidRPr="00074988">
        <w:rPr>
          <w:rFonts w:ascii="Century Gothic" w:eastAsia="Calibri" w:hAnsi="Century Gothic" w:cs="Arial"/>
          <w:b/>
          <w:sz w:val="24"/>
          <w:szCs w:val="24"/>
        </w:rPr>
        <w:t xml:space="preserve">TOPIC: </w:t>
      </w:r>
      <w:r w:rsidR="004F169C">
        <w:rPr>
          <w:rFonts w:ascii="Century Gothic" w:eastAsia="Calibri" w:hAnsi="Century Gothic" w:cs="Arial"/>
          <w:b/>
          <w:sz w:val="24"/>
          <w:szCs w:val="24"/>
        </w:rPr>
        <w:t xml:space="preserve">You Eat what You Kill </w:t>
      </w:r>
    </w:p>
    <w:p w14:paraId="59A7CA40" w14:textId="5D20E225" w:rsidR="000E46E6" w:rsidRPr="00074988" w:rsidRDefault="000E46E6" w:rsidP="00DF394C">
      <w:pPr>
        <w:ind w:left="720"/>
        <w:jc w:val="both"/>
        <w:rPr>
          <w:rFonts w:ascii="Century Gothic" w:hAnsi="Century Gothic" w:cs="Arial"/>
          <w:b/>
          <w:sz w:val="24"/>
          <w:szCs w:val="24"/>
        </w:rPr>
      </w:pPr>
      <w:r w:rsidRPr="00074988">
        <w:rPr>
          <w:rFonts w:ascii="Century Gothic" w:hAnsi="Century Gothic" w:cs="Arial"/>
          <w:b/>
          <w:sz w:val="24"/>
          <w:szCs w:val="24"/>
        </w:rPr>
        <w:t xml:space="preserve">SCRIPTURES: </w:t>
      </w:r>
      <w:r w:rsidR="00C04408">
        <w:rPr>
          <w:rFonts w:ascii="Century Gothic" w:hAnsi="Century Gothic" w:cs="Arial"/>
          <w:b/>
          <w:sz w:val="24"/>
          <w:szCs w:val="24"/>
        </w:rPr>
        <w:t>Obadiah</w:t>
      </w:r>
      <w:r w:rsidR="004F169C">
        <w:rPr>
          <w:rFonts w:ascii="Century Gothic" w:hAnsi="Century Gothic" w:cs="Arial"/>
          <w:b/>
          <w:sz w:val="24"/>
          <w:szCs w:val="24"/>
        </w:rPr>
        <w:t xml:space="preserve"> 1:17;</w:t>
      </w:r>
      <w:r w:rsidR="00C04408">
        <w:rPr>
          <w:rFonts w:ascii="Century Gothic" w:hAnsi="Century Gothic" w:cs="Arial"/>
          <w:b/>
          <w:sz w:val="24"/>
          <w:szCs w:val="24"/>
        </w:rPr>
        <w:t xml:space="preserve"> </w:t>
      </w:r>
      <w:bookmarkStart w:id="0" w:name="_GoBack"/>
      <w:bookmarkEnd w:id="0"/>
      <w:r w:rsidR="00733BB7">
        <w:rPr>
          <w:rFonts w:ascii="Century Gothic" w:hAnsi="Century Gothic" w:cs="Arial"/>
          <w:b/>
          <w:sz w:val="24"/>
          <w:szCs w:val="24"/>
        </w:rPr>
        <w:t>Isa 60:1-</w:t>
      </w:r>
      <w:r w:rsidR="003A4E0D">
        <w:rPr>
          <w:rFonts w:ascii="Century Gothic" w:hAnsi="Century Gothic" w:cs="Arial"/>
          <w:b/>
          <w:sz w:val="24"/>
          <w:szCs w:val="24"/>
        </w:rPr>
        <w:t>3</w:t>
      </w:r>
      <w:r w:rsidR="00733BB7">
        <w:rPr>
          <w:rFonts w:ascii="Century Gothic" w:hAnsi="Century Gothic" w:cs="Arial"/>
          <w:b/>
          <w:sz w:val="24"/>
          <w:szCs w:val="24"/>
        </w:rPr>
        <w:t>, 9-12</w:t>
      </w:r>
    </w:p>
    <w:p w14:paraId="1506EC45" w14:textId="77777777" w:rsidR="000E46E6" w:rsidRPr="00074988" w:rsidRDefault="000E46E6" w:rsidP="00DF394C">
      <w:pPr>
        <w:spacing w:after="0" w:line="360" w:lineRule="auto"/>
        <w:ind w:left="720"/>
        <w:jc w:val="both"/>
        <w:rPr>
          <w:rFonts w:ascii="Century Gothic" w:hAnsi="Century Gothic" w:cs="Arial"/>
          <w:b/>
          <w:sz w:val="24"/>
          <w:szCs w:val="24"/>
          <w:lang w:val="en-GB"/>
        </w:rPr>
      </w:pPr>
      <w:r w:rsidRPr="00074988">
        <w:rPr>
          <w:rFonts w:ascii="Century Gothic" w:hAnsi="Century Gothic" w:cs="Arial"/>
          <w:b/>
          <w:sz w:val="24"/>
          <w:szCs w:val="24"/>
          <w:lang w:val="en-GB"/>
        </w:rPr>
        <w:t>INTRODUCTION</w:t>
      </w:r>
    </w:p>
    <w:p w14:paraId="0F9C4033" w14:textId="39470E20" w:rsidR="00B43980" w:rsidRDefault="004F169C" w:rsidP="00DF394C">
      <w:pPr>
        <w:ind w:left="720"/>
        <w:jc w:val="both"/>
        <w:rPr>
          <w:rFonts w:ascii="Century Gothic" w:hAnsi="Century Gothic"/>
          <w:sz w:val="24"/>
          <w:szCs w:val="24"/>
        </w:rPr>
      </w:pPr>
      <w:r w:rsidRPr="00D053BB">
        <w:rPr>
          <w:rFonts w:ascii="Century Gothic" w:hAnsi="Century Gothic"/>
          <w:sz w:val="23"/>
          <w:szCs w:val="23"/>
        </w:rPr>
        <w:t xml:space="preserve">No </w:t>
      </w:r>
      <w:r w:rsidR="00603978" w:rsidRPr="00D053BB">
        <w:rPr>
          <w:rFonts w:ascii="Century Gothic" w:hAnsi="Century Gothic"/>
          <w:sz w:val="23"/>
          <w:szCs w:val="23"/>
        </w:rPr>
        <w:t>New Testament</w:t>
      </w:r>
      <w:r w:rsidRPr="00D053BB">
        <w:rPr>
          <w:rFonts w:ascii="Century Gothic" w:hAnsi="Century Gothic"/>
          <w:sz w:val="23"/>
          <w:szCs w:val="23"/>
        </w:rPr>
        <w:t xml:space="preserve"> saint (all who are born again) is sick or poor or </w:t>
      </w:r>
      <w:r w:rsidR="00603978" w:rsidRPr="00D053BB">
        <w:rPr>
          <w:rFonts w:ascii="Century Gothic" w:hAnsi="Century Gothic"/>
          <w:sz w:val="23"/>
          <w:szCs w:val="23"/>
        </w:rPr>
        <w:t xml:space="preserve">impoverished because God is holding back on them but </w:t>
      </w:r>
      <w:r w:rsidR="00603978" w:rsidRPr="00D053BB">
        <w:rPr>
          <w:rFonts w:ascii="Century Gothic" w:hAnsi="Century Gothic"/>
          <w:sz w:val="23"/>
          <w:szCs w:val="23"/>
          <w:u w:val="single"/>
        </w:rPr>
        <w:t>because they have FAILED to take advantage of what is made available to them in Christ</w:t>
      </w:r>
      <w:r w:rsidR="00603978" w:rsidRPr="00D053BB">
        <w:rPr>
          <w:rFonts w:ascii="Century Gothic" w:hAnsi="Century Gothic"/>
          <w:sz w:val="23"/>
          <w:szCs w:val="23"/>
        </w:rPr>
        <w:t xml:space="preserve">.  The </w:t>
      </w:r>
      <w:r w:rsidR="0061014E" w:rsidRPr="00D053BB">
        <w:rPr>
          <w:rFonts w:ascii="Century Gothic" w:hAnsi="Century Gothic"/>
          <w:sz w:val="23"/>
          <w:szCs w:val="23"/>
        </w:rPr>
        <w:t>objective o</w:t>
      </w:r>
      <w:r w:rsidR="00603978" w:rsidRPr="00D053BB">
        <w:rPr>
          <w:rFonts w:ascii="Century Gothic" w:hAnsi="Century Gothic"/>
          <w:sz w:val="23"/>
          <w:szCs w:val="23"/>
        </w:rPr>
        <w:t xml:space="preserve">f this outline is to </w:t>
      </w:r>
      <w:r w:rsidR="0061014E" w:rsidRPr="00D053BB">
        <w:rPr>
          <w:rFonts w:ascii="Century Gothic" w:hAnsi="Century Gothic"/>
          <w:sz w:val="23"/>
          <w:szCs w:val="23"/>
        </w:rPr>
        <w:t xml:space="preserve">nudge and </w:t>
      </w:r>
      <w:r w:rsidR="00603978" w:rsidRPr="00D053BB">
        <w:rPr>
          <w:rFonts w:ascii="Century Gothic" w:hAnsi="Century Gothic"/>
          <w:sz w:val="23"/>
          <w:szCs w:val="23"/>
        </w:rPr>
        <w:t xml:space="preserve">awaken </w:t>
      </w:r>
      <w:r w:rsidR="0061014E" w:rsidRPr="00D053BB">
        <w:rPr>
          <w:rFonts w:ascii="Century Gothic" w:hAnsi="Century Gothic"/>
          <w:sz w:val="23"/>
          <w:szCs w:val="23"/>
        </w:rPr>
        <w:t xml:space="preserve">every believer to the endless possibilities in Christ. It is time for everyone to wake up and contend – refusing to be denied the inheritance that is already swore to them by a blood oath </w:t>
      </w:r>
      <w:proofErr w:type="spellStart"/>
      <w:r w:rsidR="0061014E" w:rsidRPr="00D053BB">
        <w:rPr>
          <w:rFonts w:ascii="Century Gothic" w:hAnsi="Century Gothic"/>
          <w:sz w:val="23"/>
          <w:szCs w:val="23"/>
        </w:rPr>
        <w:t>Heb</w:t>
      </w:r>
      <w:proofErr w:type="spellEnd"/>
      <w:r w:rsidR="0061014E" w:rsidRPr="00D053BB">
        <w:rPr>
          <w:rFonts w:ascii="Century Gothic" w:hAnsi="Century Gothic"/>
          <w:sz w:val="23"/>
          <w:szCs w:val="23"/>
        </w:rPr>
        <w:t xml:space="preserve"> 9:16.  At the end of the PCC everyone should leave with a clearer understanding of what to do to walk in </w:t>
      </w:r>
      <w:r w:rsidR="00517D11" w:rsidRPr="00D053BB">
        <w:rPr>
          <w:rFonts w:ascii="Century Gothic" w:hAnsi="Century Gothic"/>
          <w:sz w:val="23"/>
          <w:szCs w:val="23"/>
        </w:rPr>
        <w:t>the reality of their promises in God.</w:t>
      </w:r>
      <w:r w:rsidR="002D21D4">
        <w:rPr>
          <w:rFonts w:ascii="Century Gothic" w:hAnsi="Century Gothic"/>
          <w:sz w:val="24"/>
          <w:szCs w:val="24"/>
        </w:rPr>
        <w:t xml:space="preserve"> </w:t>
      </w:r>
      <w:r w:rsidR="00733BB7">
        <w:rPr>
          <w:rFonts w:ascii="Century Gothic" w:hAnsi="Century Gothic"/>
          <w:sz w:val="24"/>
          <w:szCs w:val="24"/>
        </w:rPr>
        <w:t xml:space="preserve">   </w:t>
      </w:r>
    </w:p>
    <w:p w14:paraId="534F9175" w14:textId="77777777" w:rsidR="00481E04" w:rsidRDefault="00D94165" w:rsidP="00DF394C">
      <w:pPr>
        <w:ind w:left="720"/>
        <w:jc w:val="both"/>
        <w:rPr>
          <w:rFonts w:ascii="Century Gothic" w:hAnsi="Century Gothic"/>
          <w:b/>
          <w:sz w:val="24"/>
          <w:szCs w:val="24"/>
          <w:u w:val="single"/>
        </w:rPr>
      </w:pPr>
      <w:r w:rsidRPr="00074988">
        <w:rPr>
          <w:rFonts w:ascii="Century Gothic" w:hAnsi="Century Gothic"/>
          <w:b/>
          <w:sz w:val="24"/>
          <w:szCs w:val="24"/>
          <w:u w:val="single"/>
        </w:rPr>
        <w:t>FACILITATION QUESTIONS:</w:t>
      </w:r>
    </w:p>
    <w:p w14:paraId="6748897C" w14:textId="77777777" w:rsidR="00517D11" w:rsidRDefault="00517D11" w:rsidP="00DF394C">
      <w:pPr>
        <w:pStyle w:val="ListParagraph"/>
        <w:numPr>
          <w:ilvl w:val="0"/>
          <w:numId w:val="1"/>
        </w:numPr>
        <w:ind w:left="1440"/>
        <w:jc w:val="both"/>
        <w:rPr>
          <w:rFonts w:ascii="Century Gothic" w:hAnsi="Century Gothic"/>
          <w:sz w:val="24"/>
          <w:szCs w:val="24"/>
        </w:rPr>
      </w:pPr>
      <w:r>
        <w:rPr>
          <w:rFonts w:ascii="Century Gothic" w:hAnsi="Century Gothic"/>
          <w:b/>
          <w:sz w:val="24"/>
          <w:szCs w:val="24"/>
        </w:rPr>
        <w:t xml:space="preserve">Do you know who I am? </w:t>
      </w:r>
      <w:r>
        <w:rPr>
          <w:rFonts w:ascii="Century Gothic" w:hAnsi="Century Gothic"/>
          <w:sz w:val="24"/>
          <w:szCs w:val="24"/>
        </w:rPr>
        <w:t xml:space="preserve">(bragging on our identity in Christ) </w:t>
      </w:r>
    </w:p>
    <w:p w14:paraId="1C2B79A6" w14:textId="77777777" w:rsidR="00CD2ACC" w:rsidRDefault="00502357" w:rsidP="00DF394C">
      <w:pPr>
        <w:pStyle w:val="ListParagraph"/>
        <w:ind w:left="1440" w:firstLine="720"/>
        <w:jc w:val="both"/>
        <w:rPr>
          <w:rFonts w:ascii="Century Gothic" w:hAnsi="Century Gothic"/>
          <w:sz w:val="24"/>
          <w:szCs w:val="24"/>
        </w:rPr>
      </w:pPr>
      <w:r>
        <w:rPr>
          <w:rFonts w:ascii="Century Gothic" w:hAnsi="Century Gothic"/>
          <w:sz w:val="24"/>
          <w:szCs w:val="24"/>
        </w:rPr>
        <w:t>Mk</w:t>
      </w:r>
      <w:r w:rsidR="00B63C54">
        <w:rPr>
          <w:rFonts w:ascii="Century Gothic" w:hAnsi="Century Gothic"/>
          <w:sz w:val="24"/>
          <w:szCs w:val="24"/>
        </w:rPr>
        <w:t xml:space="preserve"> 16:</w:t>
      </w:r>
      <w:r>
        <w:rPr>
          <w:rFonts w:ascii="Century Gothic" w:hAnsi="Century Gothic"/>
          <w:sz w:val="24"/>
          <w:szCs w:val="24"/>
        </w:rPr>
        <w:t xml:space="preserve">17-18; </w:t>
      </w:r>
      <w:r w:rsidR="00935DC3">
        <w:rPr>
          <w:rFonts w:ascii="Century Gothic" w:hAnsi="Century Gothic"/>
          <w:sz w:val="24"/>
          <w:szCs w:val="24"/>
        </w:rPr>
        <w:tab/>
      </w:r>
      <w:r>
        <w:rPr>
          <w:rFonts w:ascii="Century Gothic" w:hAnsi="Century Gothic"/>
          <w:sz w:val="24"/>
          <w:szCs w:val="24"/>
        </w:rPr>
        <w:t xml:space="preserve">Rm 8:11; </w:t>
      </w:r>
      <w:r w:rsidR="00B63C54">
        <w:rPr>
          <w:rFonts w:ascii="Century Gothic" w:hAnsi="Century Gothic"/>
          <w:sz w:val="24"/>
          <w:szCs w:val="24"/>
        </w:rPr>
        <w:t xml:space="preserve">  </w:t>
      </w:r>
      <w:r w:rsidR="00935DC3">
        <w:rPr>
          <w:rFonts w:ascii="Century Gothic" w:hAnsi="Century Gothic"/>
          <w:sz w:val="24"/>
          <w:szCs w:val="24"/>
        </w:rPr>
        <w:tab/>
      </w:r>
      <w:r w:rsidR="00935DC3">
        <w:rPr>
          <w:rFonts w:ascii="Century Gothic" w:hAnsi="Century Gothic"/>
          <w:sz w:val="24"/>
          <w:szCs w:val="24"/>
        </w:rPr>
        <w:tab/>
        <w:t>1</w:t>
      </w:r>
      <w:r w:rsidR="00B63C54">
        <w:rPr>
          <w:rFonts w:ascii="Century Gothic" w:hAnsi="Century Gothic"/>
          <w:sz w:val="24"/>
          <w:szCs w:val="24"/>
        </w:rPr>
        <w:t>Jn 5:</w:t>
      </w:r>
      <w:r>
        <w:rPr>
          <w:rFonts w:ascii="Century Gothic" w:hAnsi="Century Gothic"/>
          <w:sz w:val="24"/>
          <w:szCs w:val="24"/>
        </w:rPr>
        <w:t>1</w:t>
      </w:r>
      <w:proofErr w:type="gramStart"/>
      <w:r>
        <w:rPr>
          <w:rFonts w:ascii="Century Gothic" w:hAnsi="Century Gothic"/>
          <w:sz w:val="24"/>
          <w:szCs w:val="24"/>
        </w:rPr>
        <w:t>,</w:t>
      </w:r>
      <w:r w:rsidR="00B63C54">
        <w:rPr>
          <w:rFonts w:ascii="Century Gothic" w:hAnsi="Century Gothic"/>
          <w:sz w:val="24"/>
          <w:szCs w:val="24"/>
        </w:rPr>
        <w:t>4</w:t>
      </w:r>
      <w:proofErr w:type="gramEnd"/>
    </w:p>
    <w:p w14:paraId="101EAD74" w14:textId="249A3841" w:rsidR="00935DC3" w:rsidRDefault="00CD2ACC" w:rsidP="00DF394C">
      <w:pPr>
        <w:pStyle w:val="ListParagraph"/>
        <w:ind w:left="1440" w:firstLine="720"/>
        <w:jc w:val="both"/>
        <w:rPr>
          <w:rFonts w:ascii="Century Gothic" w:hAnsi="Century Gothic"/>
          <w:sz w:val="24"/>
          <w:szCs w:val="24"/>
        </w:rPr>
      </w:pPr>
      <w:r>
        <w:rPr>
          <w:rFonts w:ascii="Century Gothic" w:hAnsi="Century Gothic"/>
          <w:sz w:val="24"/>
          <w:szCs w:val="24"/>
        </w:rPr>
        <w:t xml:space="preserve">2 </w:t>
      </w:r>
      <w:proofErr w:type="spellStart"/>
      <w:r>
        <w:rPr>
          <w:rFonts w:ascii="Century Gothic" w:hAnsi="Century Gothic"/>
          <w:sz w:val="24"/>
          <w:szCs w:val="24"/>
        </w:rPr>
        <w:t>Cor</w:t>
      </w:r>
      <w:proofErr w:type="spellEnd"/>
      <w:r>
        <w:rPr>
          <w:rFonts w:ascii="Century Gothic" w:hAnsi="Century Gothic"/>
          <w:sz w:val="24"/>
          <w:szCs w:val="24"/>
        </w:rPr>
        <w:t xml:space="preserve"> 8:9</w:t>
      </w:r>
      <w:r>
        <w:rPr>
          <w:rFonts w:ascii="Century Gothic" w:hAnsi="Century Gothic"/>
          <w:sz w:val="24"/>
          <w:szCs w:val="24"/>
        </w:rPr>
        <w:tab/>
      </w:r>
      <w:r>
        <w:rPr>
          <w:rFonts w:ascii="Century Gothic" w:hAnsi="Century Gothic"/>
          <w:sz w:val="24"/>
          <w:szCs w:val="24"/>
        </w:rPr>
        <w:tab/>
      </w:r>
      <w:proofErr w:type="spellStart"/>
      <w:r>
        <w:rPr>
          <w:rFonts w:ascii="Century Gothic" w:hAnsi="Century Gothic"/>
          <w:sz w:val="24"/>
          <w:szCs w:val="24"/>
        </w:rPr>
        <w:t>Heb</w:t>
      </w:r>
      <w:proofErr w:type="spellEnd"/>
      <w:r>
        <w:rPr>
          <w:rFonts w:ascii="Century Gothic" w:hAnsi="Century Gothic"/>
          <w:sz w:val="24"/>
          <w:szCs w:val="24"/>
        </w:rPr>
        <w:t xml:space="preserve"> 13:5</w:t>
      </w:r>
      <w:r w:rsidR="00B63C54" w:rsidRPr="00B63C54">
        <w:rPr>
          <w:rFonts w:ascii="Century Gothic" w:hAnsi="Century Gothic"/>
          <w:sz w:val="24"/>
          <w:szCs w:val="24"/>
        </w:rPr>
        <w:t xml:space="preserve"> </w:t>
      </w:r>
      <w:r>
        <w:rPr>
          <w:rFonts w:ascii="Century Gothic" w:hAnsi="Century Gothic"/>
          <w:sz w:val="24"/>
          <w:szCs w:val="24"/>
        </w:rPr>
        <w:tab/>
      </w:r>
      <w:r>
        <w:rPr>
          <w:rFonts w:ascii="Century Gothic" w:hAnsi="Century Gothic"/>
          <w:sz w:val="24"/>
          <w:szCs w:val="24"/>
        </w:rPr>
        <w:tab/>
      </w:r>
      <w:proofErr w:type="spellStart"/>
      <w:r>
        <w:rPr>
          <w:rFonts w:ascii="Century Gothic" w:hAnsi="Century Gothic"/>
          <w:sz w:val="24"/>
          <w:szCs w:val="24"/>
        </w:rPr>
        <w:t>Heb</w:t>
      </w:r>
      <w:proofErr w:type="spellEnd"/>
      <w:r>
        <w:rPr>
          <w:rFonts w:ascii="Century Gothic" w:hAnsi="Century Gothic"/>
          <w:sz w:val="24"/>
          <w:szCs w:val="24"/>
        </w:rPr>
        <w:t xml:space="preserve"> 6:18</w:t>
      </w:r>
    </w:p>
    <w:p w14:paraId="2256AF8F" w14:textId="78955D8C" w:rsidR="004357CC" w:rsidRDefault="004357CC" w:rsidP="00DF394C">
      <w:pPr>
        <w:ind w:left="720"/>
        <w:jc w:val="both"/>
        <w:rPr>
          <w:rFonts w:ascii="Century Gothic" w:hAnsi="Century Gothic"/>
          <w:sz w:val="24"/>
          <w:szCs w:val="24"/>
        </w:rPr>
      </w:pPr>
      <w:r>
        <w:rPr>
          <w:rFonts w:ascii="Century Gothic" w:hAnsi="Century Gothic"/>
          <w:sz w:val="24"/>
          <w:szCs w:val="24"/>
        </w:rPr>
        <w:t>Make a list of who you are based on the above scripture:</w:t>
      </w:r>
    </w:p>
    <w:p w14:paraId="7B2C9677" w14:textId="53A49915" w:rsidR="004357CC" w:rsidRPr="004357CC" w:rsidRDefault="004357CC" w:rsidP="00DF394C">
      <w:pPr>
        <w:ind w:left="720"/>
        <w:jc w:val="both"/>
        <w:rPr>
          <w:rFonts w:ascii="Century Gothic" w:hAnsi="Century Gothic"/>
          <w:sz w:val="24"/>
          <w:szCs w:val="24"/>
        </w:rPr>
      </w:pPr>
      <w:r>
        <w:rPr>
          <w:rFonts w:ascii="Century Gothic" w:hAnsi="Century Gothic"/>
          <w:sz w:val="24"/>
          <w:szCs w:val="24"/>
        </w:rPr>
        <w:t>1_____________2____________3_____________4_______________5__________________</w:t>
      </w:r>
    </w:p>
    <w:p w14:paraId="5BFCF758" w14:textId="11689180" w:rsidR="00E9688B" w:rsidRPr="00074988" w:rsidRDefault="00935DC3" w:rsidP="00DF394C">
      <w:pPr>
        <w:pStyle w:val="ListParagraph"/>
        <w:ind w:left="1440"/>
        <w:jc w:val="both"/>
        <w:rPr>
          <w:rFonts w:ascii="Century Gothic" w:hAnsi="Century Gothic"/>
          <w:sz w:val="24"/>
          <w:szCs w:val="24"/>
        </w:rPr>
      </w:pPr>
      <w:r>
        <w:rPr>
          <w:rFonts w:ascii="Century Gothic" w:hAnsi="Century Gothic"/>
          <w:sz w:val="24"/>
          <w:szCs w:val="24"/>
        </w:rPr>
        <w:tab/>
      </w:r>
    </w:p>
    <w:p w14:paraId="6546DDA0" w14:textId="77777777" w:rsidR="0004207D" w:rsidRPr="0004207D" w:rsidRDefault="0004207D" w:rsidP="00DF394C">
      <w:pPr>
        <w:pStyle w:val="ListParagraph"/>
        <w:numPr>
          <w:ilvl w:val="0"/>
          <w:numId w:val="1"/>
        </w:numPr>
        <w:ind w:left="1440"/>
        <w:jc w:val="both"/>
        <w:rPr>
          <w:rFonts w:ascii="Century Gothic" w:hAnsi="Century Gothic"/>
        </w:rPr>
      </w:pPr>
      <w:r>
        <w:rPr>
          <w:rFonts w:ascii="Century Gothic" w:hAnsi="Century Gothic"/>
          <w:b/>
          <w:sz w:val="24"/>
          <w:szCs w:val="24"/>
        </w:rPr>
        <w:t>How do you contend for your possessions</w:t>
      </w:r>
      <w:r w:rsidR="00E9688B" w:rsidRPr="00074988">
        <w:rPr>
          <w:rFonts w:ascii="Century Gothic" w:hAnsi="Century Gothic"/>
          <w:b/>
          <w:sz w:val="24"/>
          <w:szCs w:val="24"/>
        </w:rPr>
        <w:t>?</w:t>
      </w:r>
      <w:r w:rsidR="00E9688B" w:rsidRPr="00074988">
        <w:rPr>
          <w:rFonts w:ascii="Century Gothic" w:hAnsi="Century Gothic"/>
          <w:sz w:val="24"/>
          <w:szCs w:val="24"/>
        </w:rPr>
        <w:t xml:space="preserve"> </w:t>
      </w:r>
      <w:r w:rsidRPr="0004207D">
        <w:rPr>
          <w:rFonts w:ascii="Century Gothic" w:hAnsi="Century Gothic"/>
        </w:rPr>
        <w:t>We do not want you to become lazy, but to imitate those who through faith and patience inherit what has been promised.</w:t>
      </w:r>
    </w:p>
    <w:p w14:paraId="2721DA24" w14:textId="267305A2" w:rsidR="00D6518C" w:rsidRDefault="0004207D" w:rsidP="00DF394C">
      <w:pPr>
        <w:pStyle w:val="ListParagraph"/>
        <w:ind w:left="1440"/>
        <w:jc w:val="both"/>
        <w:rPr>
          <w:rFonts w:ascii="Century Gothic" w:hAnsi="Century Gothic"/>
        </w:rPr>
      </w:pPr>
      <w:proofErr w:type="spellStart"/>
      <w:r w:rsidRPr="0004207D">
        <w:rPr>
          <w:rFonts w:ascii="Century Gothic" w:hAnsi="Century Gothic"/>
        </w:rPr>
        <w:t>Heb</w:t>
      </w:r>
      <w:proofErr w:type="spellEnd"/>
      <w:r w:rsidRPr="0004207D">
        <w:rPr>
          <w:rFonts w:ascii="Century Gothic" w:hAnsi="Century Gothic"/>
        </w:rPr>
        <w:t xml:space="preserve"> 6:12 </w:t>
      </w:r>
    </w:p>
    <w:p w14:paraId="1E7B1DFD" w14:textId="5A5E4028" w:rsidR="008D48A9" w:rsidRDefault="0004207D" w:rsidP="00DF394C">
      <w:pPr>
        <w:pStyle w:val="ListParagraph"/>
        <w:ind w:left="1440"/>
        <w:jc w:val="both"/>
        <w:rPr>
          <w:rFonts w:ascii="Century Gothic" w:hAnsi="Century Gothic"/>
        </w:rPr>
      </w:pPr>
      <w:r>
        <w:rPr>
          <w:rFonts w:ascii="Century Gothic" w:hAnsi="Century Gothic"/>
        </w:rPr>
        <w:tab/>
        <w:t>Abraham: Isa 51:1-2; Rm 4:18-19</w:t>
      </w:r>
      <w:r>
        <w:rPr>
          <w:rFonts w:ascii="Century Gothic" w:hAnsi="Century Gothic"/>
        </w:rPr>
        <w:tab/>
      </w:r>
      <w:r w:rsidR="004357CC">
        <w:rPr>
          <w:rFonts w:ascii="Century Gothic" w:hAnsi="Century Gothic"/>
        </w:rPr>
        <w:t>1__________, 2_____________3_________</w:t>
      </w:r>
      <w:r>
        <w:rPr>
          <w:rFonts w:ascii="Century Gothic" w:hAnsi="Century Gothic"/>
        </w:rPr>
        <w:tab/>
        <w:t xml:space="preserve"> </w:t>
      </w:r>
    </w:p>
    <w:p w14:paraId="3662E45C" w14:textId="132D9385" w:rsidR="0004207D" w:rsidRDefault="0004207D" w:rsidP="00DF394C">
      <w:pPr>
        <w:pStyle w:val="ListParagraph"/>
        <w:ind w:left="1440"/>
        <w:jc w:val="both"/>
        <w:rPr>
          <w:rFonts w:ascii="Century Gothic" w:hAnsi="Century Gothic"/>
        </w:rPr>
      </w:pPr>
      <w:r>
        <w:rPr>
          <w:rFonts w:ascii="Century Gothic" w:hAnsi="Century Gothic"/>
        </w:rPr>
        <w:tab/>
        <w:t>Paul</w:t>
      </w:r>
      <w:r w:rsidR="008D48A9">
        <w:rPr>
          <w:rFonts w:ascii="Century Gothic" w:hAnsi="Century Gothic"/>
        </w:rPr>
        <w:t>: Act 2</w:t>
      </w:r>
      <w:r w:rsidR="00D053BB">
        <w:rPr>
          <w:rFonts w:ascii="Century Gothic" w:hAnsi="Century Gothic"/>
        </w:rPr>
        <w:t>7</w:t>
      </w:r>
      <w:r w:rsidR="008D48A9">
        <w:rPr>
          <w:rFonts w:ascii="Century Gothic" w:hAnsi="Century Gothic"/>
        </w:rPr>
        <w:t>:21-25</w:t>
      </w:r>
      <w:r w:rsidR="004357CC">
        <w:rPr>
          <w:rFonts w:ascii="Century Gothic" w:hAnsi="Century Gothic"/>
        </w:rPr>
        <w:t xml:space="preserve"> 1______________2_____________3____________</w:t>
      </w:r>
    </w:p>
    <w:p w14:paraId="50CF802E" w14:textId="0627077B" w:rsidR="008D48A9" w:rsidRDefault="008D48A9" w:rsidP="00DF394C">
      <w:pPr>
        <w:pStyle w:val="ListParagraph"/>
        <w:ind w:left="1440"/>
        <w:jc w:val="both"/>
        <w:rPr>
          <w:rFonts w:ascii="Century Gothic" w:hAnsi="Century Gothic"/>
        </w:rPr>
      </w:pPr>
      <w:r>
        <w:rPr>
          <w:rFonts w:ascii="Century Gothic" w:hAnsi="Century Gothic"/>
        </w:rPr>
        <w:tab/>
        <w:t>Jesus: Mk 4:36 -39</w:t>
      </w:r>
      <w:r w:rsidR="004357CC">
        <w:rPr>
          <w:rFonts w:ascii="Century Gothic" w:hAnsi="Century Gothic"/>
        </w:rPr>
        <w:t xml:space="preserve"> 1______________2_______________3____________</w:t>
      </w:r>
    </w:p>
    <w:p w14:paraId="40923879" w14:textId="77777777" w:rsidR="004357CC" w:rsidRDefault="004357CC" w:rsidP="00DF394C">
      <w:pPr>
        <w:pStyle w:val="ListParagraph"/>
        <w:ind w:left="1440"/>
        <w:jc w:val="both"/>
        <w:rPr>
          <w:rFonts w:ascii="Century Gothic" w:hAnsi="Century Gothic"/>
        </w:rPr>
      </w:pPr>
    </w:p>
    <w:p w14:paraId="1A0F2FE4" w14:textId="7F344A31" w:rsidR="004357CC" w:rsidRDefault="004357CC" w:rsidP="00DF394C">
      <w:pPr>
        <w:pStyle w:val="ListParagraph"/>
        <w:ind w:left="1440"/>
        <w:jc w:val="both"/>
        <w:rPr>
          <w:rFonts w:ascii="Century Gothic" w:hAnsi="Century Gothic"/>
        </w:rPr>
      </w:pPr>
      <w:r>
        <w:rPr>
          <w:rFonts w:ascii="Century Gothic" w:hAnsi="Century Gothic"/>
        </w:rPr>
        <w:t>At the end of the discussion everyone should know all the steps these examples of faith contented for the promise as a guide to contending for theirs</w:t>
      </w:r>
    </w:p>
    <w:p w14:paraId="6C987CBE" w14:textId="77777777" w:rsidR="008D48A9" w:rsidRDefault="008D48A9" w:rsidP="00DF394C">
      <w:pPr>
        <w:pStyle w:val="ListParagraph"/>
        <w:ind w:left="1440"/>
        <w:jc w:val="both"/>
        <w:rPr>
          <w:rFonts w:ascii="Century Gothic" w:hAnsi="Century Gothic"/>
        </w:rPr>
      </w:pPr>
    </w:p>
    <w:p w14:paraId="30F66A67" w14:textId="77777777" w:rsidR="008D48A9" w:rsidRDefault="008D48A9" w:rsidP="00DF394C">
      <w:pPr>
        <w:pStyle w:val="ListParagraph"/>
        <w:ind w:left="1440"/>
        <w:jc w:val="both"/>
        <w:rPr>
          <w:rFonts w:ascii="Century Gothic" w:hAnsi="Century Gothic"/>
        </w:rPr>
      </w:pPr>
    </w:p>
    <w:p w14:paraId="5931CC06" w14:textId="3B6F6709" w:rsidR="00B63C54" w:rsidRPr="008D48A9" w:rsidRDefault="008D48A9" w:rsidP="001C045C">
      <w:pPr>
        <w:pStyle w:val="ListParagraph"/>
        <w:ind w:left="1440" w:hanging="810"/>
        <w:rPr>
          <w:rFonts w:ascii="Century Gothic" w:hAnsi="Century Gothic"/>
          <w:b/>
          <w:i/>
          <w:sz w:val="24"/>
          <w:szCs w:val="24"/>
        </w:rPr>
      </w:pPr>
      <w:r w:rsidRPr="008D48A9">
        <w:rPr>
          <w:rFonts w:ascii="Century Gothic" w:hAnsi="Century Gothic"/>
          <w:b/>
          <w:i/>
          <w:sz w:val="24"/>
          <w:szCs w:val="24"/>
        </w:rPr>
        <w:t>Memory verse</w:t>
      </w:r>
    </w:p>
    <w:p w14:paraId="76D0F1FA" w14:textId="4388380F" w:rsidR="00B63C54" w:rsidRDefault="008D48A9" w:rsidP="001C045C">
      <w:pPr>
        <w:pStyle w:val="ListParagraph"/>
        <w:ind w:left="630"/>
        <w:rPr>
          <w:rFonts w:ascii="Century Gothic" w:hAnsi="Century Gothic"/>
          <w:b/>
          <w:i/>
        </w:rPr>
      </w:pPr>
      <w:r w:rsidRPr="008D48A9">
        <w:rPr>
          <w:rFonts w:ascii="Century Gothic" w:hAnsi="Century Gothic"/>
          <w:b/>
          <w:i/>
        </w:rPr>
        <w:t>Think of it this way. If a father dies and leaves an inheritance for his young children, those children are not much better off than slaves until they grow up, even though they actually own everything their father had</w:t>
      </w:r>
    </w:p>
    <w:p w14:paraId="5048B23E" w14:textId="77777777" w:rsidR="004357CC" w:rsidRDefault="004357CC" w:rsidP="00DF394C">
      <w:pPr>
        <w:ind w:left="720"/>
        <w:jc w:val="both"/>
        <w:rPr>
          <w:rFonts w:ascii="Century Gothic" w:hAnsi="Century Gothic" w:cs="Arial"/>
          <w:i/>
          <w:color w:val="2E74B5" w:themeColor="accent1" w:themeShade="BF"/>
        </w:rPr>
      </w:pPr>
    </w:p>
    <w:p w14:paraId="5622506F" w14:textId="606778C4" w:rsidR="00074988" w:rsidRDefault="00074988" w:rsidP="00DF394C">
      <w:pPr>
        <w:ind w:left="720"/>
        <w:jc w:val="both"/>
        <w:rPr>
          <w:rFonts w:ascii="Century Gothic" w:hAnsi="Century Gothic" w:cs="Arial"/>
          <w:i/>
          <w:color w:val="2E74B5" w:themeColor="accent1" w:themeShade="BF"/>
        </w:rPr>
      </w:pPr>
      <w:r w:rsidRPr="008D48A9">
        <w:rPr>
          <w:rFonts w:ascii="Century Gothic" w:hAnsi="Century Gothic" w:cs="Arial"/>
          <w:i/>
          <w:color w:val="2E74B5" w:themeColor="accent1" w:themeShade="BF"/>
        </w:rPr>
        <w:t>THANK YOU FOR COMING AND GOD BLESS YOU. LOOK FORWARD TO SEEING YOU NEXT WEEK</w:t>
      </w:r>
    </w:p>
    <w:p w14:paraId="2DB25471" w14:textId="77777777" w:rsidR="008E09FA" w:rsidRDefault="008E09FA" w:rsidP="00DF394C">
      <w:pPr>
        <w:ind w:left="720"/>
        <w:jc w:val="both"/>
        <w:rPr>
          <w:rFonts w:ascii="Century Gothic" w:hAnsi="Century Gothic" w:cs="Arial"/>
          <w:i/>
          <w:color w:val="2E74B5" w:themeColor="accent1" w:themeShade="BF"/>
        </w:rPr>
      </w:pPr>
    </w:p>
    <w:p w14:paraId="14E6C1F2" w14:textId="77777777" w:rsidR="008E09FA" w:rsidRDefault="008E09FA" w:rsidP="00DF394C">
      <w:pPr>
        <w:ind w:left="720"/>
        <w:jc w:val="both"/>
        <w:rPr>
          <w:rFonts w:ascii="Century Gothic" w:hAnsi="Century Gothic"/>
          <w:b/>
          <w:sz w:val="24"/>
          <w:szCs w:val="24"/>
          <w:u w:val="single"/>
        </w:rPr>
      </w:pPr>
      <w:r w:rsidRPr="00074988">
        <w:rPr>
          <w:rFonts w:ascii="Century Gothic" w:hAnsi="Century Gothic"/>
          <w:b/>
          <w:sz w:val="24"/>
          <w:szCs w:val="24"/>
          <w:u w:val="single"/>
        </w:rPr>
        <w:t>FACILITATION QUESTIONS:</w:t>
      </w:r>
    </w:p>
    <w:p w14:paraId="73AB0DDE" w14:textId="77777777" w:rsidR="008E09FA" w:rsidRDefault="008E09FA" w:rsidP="001C045C">
      <w:pPr>
        <w:pStyle w:val="ListParagraph"/>
        <w:numPr>
          <w:ilvl w:val="0"/>
          <w:numId w:val="5"/>
        </w:numPr>
        <w:ind w:left="90" w:hanging="270"/>
        <w:jc w:val="both"/>
        <w:rPr>
          <w:rFonts w:ascii="Century Gothic" w:hAnsi="Century Gothic"/>
          <w:sz w:val="24"/>
          <w:szCs w:val="24"/>
        </w:rPr>
      </w:pPr>
      <w:r>
        <w:rPr>
          <w:rFonts w:ascii="Century Gothic" w:hAnsi="Century Gothic"/>
          <w:b/>
          <w:sz w:val="24"/>
          <w:szCs w:val="24"/>
        </w:rPr>
        <w:t xml:space="preserve">Do you know who I am? </w:t>
      </w:r>
      <w:r>
        <w:rPr>
          <w:rFonts w:ascii="Century Gothic" w:hAnsi="Century Gothic"/>
          <w:sz w:val="24"/>
          <w:szCs w:val="24"/>
        </w:rPr>
        <w:t xml:space="preserve">(bragging on our identity in Christ) </w:t>
      </w:r>
    </w:p>
    <w:p w14:paraId="33D1E4F9" w14:textId="205C07ED" w:rsidR="008E09FA" w:rsidRPr="008E09FA" w:rsidRDefault="008E09FA" w:rsidP="00F756AC">
      <w:pPr>
        <w:ind w:left="1620" w:hanging="1530"/>
        <w:jc w:val="both"/>
        <w:rPr>
          <w:rFonts w:ascii="Century Gothic" w:hAnsi="Century Gothic"/>
          <w:sz w:val="24"/>
          <w:szCs w:val="24"/>
        </w:rPr>
      </w:pPr>
      <w:r w:rsidRPr="00F231F0">
        <w:rPr>
          <w:rFonts w:ascii="Century Gothic" w:hAnsi="Century Gothic"/>
          <w:b/>
          <w:sz w:val="24"/>
          <w:szCs w:val="24"/>
        </w:rPr>
        <w:t>Mk 16:17-18</w:t>
      </w:r>
      <w:r>
        <w:rPr>
          <w:rFonts w:ascii="Century Gothic" w:hAnsi="Century Gothic"/>
          <w:sz w:val="24"/>
          <w:szCs w:val="24"/>
        </w:rPr>
        <w:t xml:space="preserve">: </w:t>
      </w:r>
      <w:r w:rsidR="00AE0B8E">
        <w:rPr>
          <w:rFonts w:ascii="Century Gothic" w:hAnsi="Century Gothic"/>
          <w:sz w:val="24"/>
          <w:szCs w:val="24"/>
        </w:rPr>
        <w:t xml:space="preserve">Any </w:t>
      </w:r>
      <w:r w:rsidR="00F756AC">
        <w:rPr>
          <w:rFonts w:ascii="Century Gothic" w:hAnsi="Century Gothic"/>
          <w:sz w:val="24"/>
          <w:szCs w:val="24"/>
        </w:rPr>
        <w:t>BELIEVER can cast out any devil; speak in tongues; impervious to poison; lay hands on the sick and see them recover</w:t>
      </w:r>
      <w:r>
        <w:rPr>
          <w:rFonts w:ascii="Century Gothic" w:hAnsi="Century Gothic"/>
          <w:sz w:val="24"/>
          <w:szCs w:val="24"/>
        </w:rPr>
        <w:t xml:space="preserve"> </w:t>
      </w:r>
    </w:p>
    <w:p w14:paraId="0F62355E" w14:textId="38E6946D" w:rsidR="008E09FA" w:rsidRDefault="008E09FA" w:rsidP="00F756AC">
      <w:pPr>
        <w:ind w:left="1620" w:hanging="1530"/>
        <w:jc w:val="both"/>
        <w:rPr>
          <w:rFonts w:ascii="Century Gothic" w:hAnsi="Century Gothic"/>
          <w:sz w:val="24"/>
          <w:szCs w:val="24"/>
        </w:rPr>
      </w:pPr>
      <w:r w:rsidRPr="00F756AC">
        <w:rPr>
          <w:rFonts w:ascii="Century Gothic" w:hAnsi="Century Gothic"/>
          <w:b/>
          <w:sz w:val="24"/>
          <w:szCs w:val="24"/>
        </w:rPr>
        <w:t>Rm 8:11</w:t>
      </w:r>
      <w:r w:rsidR="00F756AC">
        <w:rPr>
          <w:rFonts w:ascii="Century Gothic" w:hAnsi="Century Gothic"/>
          <w:sz w:val="24"/>
          <w:szCs w:val="24"/>
        </w:rPr>
        <w:t xml:space="preserve">: </w:t>
      </w:r>
      <w:r w:rsidRPr="008E09FA">
        <w:rPr>
          <w:rFonts w:ascii="Century Gothic" w:hAnsi="Century Gothic"/>
          <w:sz w:val="24"/>
          <w:szCs w:val="24"/>
        </w:rPr>
        <w:t xml:space="preserve"> </w:t>
      </w:r>
      <w:r w:rsidRPr="008E09FA">
        <w:rPr>
          <w:rFonts w:ascii="Century Gothic" w:hAnsi="Century Gothic"/>
          <w:sz w:val="24"/>
          <w:szCs w:val="24"/>
        </w:rPr>
        <w:tab/>
      </w:r>
      <w:r w:rsidR="00F756AC">
        <w:rPr>
          <w:rFonts w:ascii="Century Gothic" w:hAnsi="Century Gothic"/>
          <w:sz w:val="24"/>
          <w:szCs w:val="24"/>
        </w:rPr>
        <w:t xml:space="preserve">The SAME Holy Spirit that raised Jesus from the dead is actively at work in you. </w:t>
      </w:r>
    </w:p>
    <w:p w14:paraId="043FFD41" w14:textId="111FEE5E" w:rsidR="008E09FA" w:rsidRPr="008E09FA" w:rsidRDefault="008E09FA" w:rsidP="00F756AC">
      <w:pPr>
        <w:jc w:val="both"/>
        <w:rPr>
          <w:rFonts w:ascii="Century Gothic" w:hAnsi="Century Gothic"/>
          <w:sz w:val="24"/>
          <w:szCs w:val="24"/>
        </w:rPr>
      </w:pPr>
      <w:r w:rsidRPr="001C045C">
        <w:rPr>
          <w:rFonts w:ascii="Century Gothic" w:hAnsi="Century Gothic"/>
          <w:b/>
          <w:sz w:val="24"/>
          <w:szCs w:val="24"/>
        </w:rPr>
        <w:t>1Jn 5:1</w:t>
      </w:r>
      <w:proofErr w:type="gramStart"/>
      <w:r w:rsidRPr="001C045C">
        <w:rPr>
          <w:rFonts w:ascii="Century Gothic" w:hAnsi="Century Gothic"/>
          <w:b/>
          <w:sz w:val="24"/>
          <w:szCs w:val="24"/>
        </w:rPr>
        <w:t>,4</w:t>
      </w:r>
      <w:proofErr w:type="gramEnd"/>
      <w:r w:rsidR="00F756AC">
        <w:rPr>
          <w:rFonts w:ascii="Century Gothic" w:hAnsi="Century Gothic"/>
          <w:sz w:val="24"/>
          <w:szCs w:val="24"/>
        </w:rPr>
        <w:t>:</w:t>
      </w:r>
      <w:r w:rsidR="00F756AC">
        <w:rPr>
          <w:rFonts w:ascii="Century Gothic" w:hAnsi="Century Gothic"/>
          <w:sz w:val="24"/>
          <w:szCs w:val="24"/>
        </w:rPr>
        <w:tab/>
        <w:t>Every born again Christian is born of God</w:t>
      </w:r>
      <w:r w:rsidR="001C045C">
        <w:rPr>
          <w:rFonts w:ascii="Century Gothic" w:hAnsi="Century Gothic"/>
          <w:sz w:val="24"/>
          <w:szCs w:val="24"/>
        </w:rPr>
        <w:t xml:space="preserve">, and we have overcome the world </w:t>
      </w:r>
    </w:p>
    <w:p w14:paraId="107650D5" w14:textId="34B6DC40" w:rsidR="008E09FA" w:rsidRDefault="008E09FA" w:rsidP="001C045C">
      <w:pPr>
        <w:jc w:val="both"/>
        <w:rPr>
          <w:rFonts w:ascii="Century Gothic" w:hAnsi="Century Gothic"/>
          <w:sz w:val="24"/>
          <w:szCs w:val="24"/>
        </w:rPr>
      </w:pPr>
      <w:r w:rsidRPr="001C045C">
        <w:rPr>
          <w:rFonts w:ascii="Century Gothic" w:hAnsi="Century Gothic"/>
          <w:b/>
          <w:sz w:val="24"/>
          <w:szCs w:val="24"/>
        </w:rPr>
        <w:t xml:space="preserve">2 </w:t>
      </w:r>
      <w:proofErr w:type="spellStart"/>
      <w:r w:rsidRPr="001C045C">
        <w:rPr>
          <w:rFonts w:ascii="Century Gothic" w:hAnsi="Century Gothic"/>
          <w:b/>
          <w:sz w:val="24"/>
          <w:szCs w:val="24"/>
        </w:rPr>
        <w:t>Cor</w:t>
      </w:r>
      <w:proofErr w:type="spellEnd"/>
      <w:r w:rsidRPr="001C045C">
        <w:rPr>
          <w:rFonts w:ascii="Century Gothic" w:hAnsi="Century Gothic"/>
          <w:b/>
          <w:sz w:val="24"/>
          <w:szCs w:val="24"/>
        </w:rPr>
        <w:t xml:space="preserve"> 8:9</w:t>
      </w:r>
      <w:r w:rsidR="001C045C">
        <w:rPr>
          <w:rFonts w:ascii="Century Gothic" w:hAnsi="Century Gothic"/>
          <w:sz w:val="24"/>
          <w:szCs w:val="24"/>
        </w:rPr>
        <w:t>:</w:t>
      </w:r>
      <w:r w:rsidR="001C045C">
        <w:rPr>
          <w:rFonts w:ascii="Century Gothic" w:hAnsi="Century Gothic"/>
          <w:sz w:val="24"/>
          <w:szCs w:val="24"/>
        </w:rPr>
        <w:tab/>
        <w:t xml:space="preserve">Being rich for believers is a settled matter not a prayer point   </w:t>
      </w:r>
      <w:r w:rsidRPr="008E09FA">
        <w:rPr>
          <w:rFonts w:ascii="Century Gothic" w:hAnsi="Century Gothic"/>
          <w:sz w:val="24"/>
          <w:szCs w:val="24"/>
        </w:rPr>
        <w:tab/>
      </w:r>
      <w:r w:rsidRPr="008E09FA">
        <w:rPr>
          <w:rFonts w:ascii="Century Gothic" w:hAnsi="Century Gothic"/>
          <w:sz w:val="24"/>
          <w:szCs w:val="24"/>
        </w:rPr>
        <w:tab/>
      </w:r>
    </w:p>
    <w:p w14:paraId="2C2BB02A" w14:textId="77777777" w:rsidR="00AE0B8E" w:rsidRDefault="008E09FA" w:rsidP="001C045C">
      <w:pPr>
        <w:jc w:val="both"/>
        <w:rPr>
          <w:rFonts w:ascii="Century Gothic" w:hAnsi="Century Gothic"/>
          <w:sz w:val="24"/>
          <w:szCs w:val="24"/>
        </w:rPr>
      </w:pPr>
      <w:proofErr w:type="spellStart"/>
      <w:r w:rsidRPr="008E09FA">
        <w:rPr>
          <w:rFonts w:ascii="Century Gothic" w:hAnsi="Century Gothic"/>
          <w:sz w:val="24"/>
          <w:szCs w:val="24"/>
        </w:rPr>
        <w:t>Heb</w:t>
      </w:r>
      <w:proofErr w:type="spellEnd"/>
      <w:r w:rsidRPr="008E09FA">
        <w:rPr>
          <w:rFonts w:ascii="Century Gothic" w:hAnsi="Century Gothic"/>
          <w:sz w:val="24"/>
          <w:szCs w:val="24"/>
        </w:rPr>
        <w:t xml:space="preserve"> 13:5 </w:t>
      </w:r>
      <w:r w:rsidRPr="008E09FA">
        <w:rPr>
          <w:rFonts w:ascii="Century Gothic" w:hAnsi="Century Gothic"/>
          <w:sz w:val="24"/>
          <w:szCs w:val="24"/>
        </w:rPr>
        <w:tab/>
      </w:r>
      <w:r w:rsidR="001C045C">
        <w:rPr>
          <w:rFonts w:ascii="Century Gothic" w:hAnsi="Century Gothic"/>
          <w:sz w:val="24"/>
          <w:szCs w:val="24"/>
        </w:rPr>
        <w:t xml:space="preserve">No matter what </w:t>
      </w:r>
      <w:r w:rsidR="00AE0B8E">
        <w:rPr>
          <w:rFonts w:ascii="Century Gothic" w:hAnsi="Century Gothic"/>
          <w:sz w:val="24"/>
          <w:szCs w:val="24"/>
        </w:rPr>
        <w:t>phase of life you go through, God won’t quit on you (Amp)</w:t>
      </w:r>
    </w:p>
    <w:p w14:paraId="25E366FB" w14:textId="113190BF" w:rsidR="008E09FA" w:rsidRPr="008E09FA" w:rsidRDefault="008E09FA" w:rsidP="001C045C">
      <w:pPr>
        <w:jc w:val="both"/>
        <w:rPr>
          <w:rFonts w:ascii="Century Gothic" w:hAnsi="Century Gothic"/>
          <w:sz w:val="24"/>
          <w:szCs w:val="24"/>
        </w:rPr>
      </w:pPr>
      <w:proofErr w:type="spellStart"/>
      <w:r w:rsidRPr="008E09FA">
        <w:rPr>
          <w:rFonts w:ascii="Century Gothic" w:hAnsi="Century Gothic"/>
          <w:sz w:val="24"/>
          <w:szCs w:val="24"/>
        </w:rPr>
        <w:t>Heb</w:t>
      </w:r>
      <w:proofErr w:type="spellEnd"/>
      <w:r w:rsidRPr="008E09FA">
        <w:rPr>
          <w:rFonts w:ascii="Century Gothic" w:hAnsi="Century Gothic"/>
          <w:sz w:val="24"/>
          <w:szCs w:val="24"/>
        </w:rPr>
        <w:t xml:space="preserve"> 6:18</w:t>
      </w:r>
      <w:r w:rsidR="00AE0B8E">
        <w:rPr>
          <w:rFonts w:ascii="Century Gothic" w:hAnsi="Century Gothic"/>
          <w:sz w:val="24"/>
          <w:szCs w:val="24"/>
        </w:rPr>
        <w:tab/>
        <w:t xml:space="preserve">Every of God’s promises to us in the </w:t>
      </w:r>
      <w:proofErr w:type="gramStart"/>
      <w:r w:rsidR="00AE0B8E">
        <w:rPr>
          <w:rFonts w:ascii="Century Gothic" w:hAnsi="Century Gothic"/>
          <w:sz w:val="24"/>
          <w:szCs w:val="24"/>
        </w:rPr>
        <w:t>new testament</w:t>
      </w:r>
      <w:proofErr w:type="gramEnd"/>
      <w:r w:rsidR="00AE0B8E">
        <w:rPr>
          <w:rFonts w:ascii="Century Gothic" w:hAnsi="Century Gothic"/>
          <w:sz w:val="24"/>
          <w:szCs w:val="24"/>
        </w:rPr>
        <w:t xml:space="preserve"> is backed by an oath!</w:t>
      </w:r>
    </w:p>
    <w:p w14:paraId="3E3AD8ED" w14:textId="77777777" w:rsidR="008E09FA" w:rsidRPr="00074988" w:rsidRDefault="008E09FA" w:rsidP="00DF394C">
      <w:pPr>
        <w:pStyle w:val="ListParagraph"/>
        <w:ind w:left="1440"/>
        <w:jc w:val="both"/>
        <w:rPr>
          <w:rFonts w:ascii="Century Gothic" w:hAnsi="Century Gothic"/>
          <w:sz w:val="24"/>
          <w:szCs w:val="24"/>
        </w:rPr>
      </w:pPr>
      <w:r>
        <w:rPr>
          <w:rFonts w:ascii="Century Gothic" w:hAnsi="Century Gothic"/>
          <w:sz w:val="24"/>
          <w:szCs w:val="24"/>
        </w:rPr>
        <w:tab/>
      </w:r>
    </w:p>
    <w:p w14:paraId="50B5C6EC" w14:textId="77777777" w:rsidR="00AE0B8E" w:rsidRPr="00AE0B8E" w:rsidRDefault="008E09FA" w:rsidP="00AE0B8E">
      <w:pPr>
        <w:pStyle w:val="ListParagraph"/>
        <w:numPr>
          <w:ilvl w:val="0"/>
          <w:numId w:val="5"/>
        </w:numPr>
        <w:tabs>
          <w:tab w:val="left" w:pos="270"/>
          <w:tab w:val="left" w:pos="450"/>
        </w:tabs>
        <w:ind w:left="90" w:hanging="180"/>
        <w:jc w:val="both"/>
        <w:rPr>
          <w:rFonts w:ascii="Century Gothic" w:hAnsi="Century Gothic"/>
        </w:rPr>
      </w:pPr>
      <w:r>
        <w:rPr>
          <w:rFonts w:ascii="Century Gothic" w:hAnsi="Century Gothic"/>
          <w:b/>
          <w:sz w:val="24"/>
          <w:szCs w:val="24"/>
        </w:rPr>
        <w:t>How do you contend for your possessions</w:t>
      </w:r>
      <w:r w:rsidRPr="00074988">
        <w:rPr>
          <w:rFonts w:ascii="Century Gothic" w:hAnsi="Century Gothic"/>
          <w:b/>
          <w:sz w:val="24"/>
          <w:szCs w:val="24"/>
        </w:rPr>
        <w:t>?</w:t>
      </w:r>
      <w:r w:rsidRPr="00074988">
        <w:rPr>
          <w:rFonts w:ascii="Century Gothic" w:hAnsi="Century Gothic"/>
          <w:sz w:val="24"/>
          <w:szCs w:val="24"/>
        </w:rPr>
        <w:t xml:space="preserve"> </w:t>
      </w:r>
    </w:p>
    <w:p w14:paraId="1E563435" w14:textId="0A9E4D42" w:rsidR="008E09FA" w:rsidRDefault="008E09FA" w:rsidP="00AE0B8E">
      <w:pPr>
        <w:pStyle w:val="ListParagraph"/>
        <w:tabs>
          <w:tab w:val="left" w:pos="270"/>
          <w:tab w:val="left" w:pos="450"/>
        </w:tabs>
        <w:ind w:left="90"/>
        <w:jc w:val="both"/>
        <w:rPr>
          <w:rFonts w:ascii="Century Gothic" w:hAnsi="Century Gothic"/>
        </w:rPr>
      </w:pPr>
      <w:r w:rsidRPr="0004207D">
        <w:rPr>
          <w:rFonts w:ascii="Century Gothic" w:hAnsi="Century Gothic"/>
        </w:rPr>
        <w:t>We do not want you to become lazy, but to imitate those who through faith and patience inherit what has been promised.</w:t>
      </w:r>
      <w:r w:rsidR="00AE0B8E">
        <w:rPr>
          <w:rFonts w:ascii="Century Gothic" w:hAnsi="Century Gothic"/>
        </w:rPr>
        <w:t xml:space="preserve"> </w:t>
      </w:r>
      <w:proofErr w:type="spellStart"/>
      <w:r w:rsidRPr="0004207D">
        <w:rPr>
          <w:rFonts w:ascii="Century Gothic" w:hAnsi="Century Gothic"/>
        </w:rPr>
        <w:t>Heb</w:t>
      </w:r>
      <w:proofErr w:type="spellEnd"/>
      <w:r w:rsidRPr="0004207D">
        <w:rPr>
          <w:rFonts w:ascii="Century Gothic" w:hAnsi="Century Gothic"/>
        </w:rPr>
        <w:t xml:space="preserve"> 6:12 </w:t>
      </w:r>
    </w:p>
    <w:p w14:paraId="6C1D9F35" w14:textId="2E34178E" w:rsidR="008E09FA" w:rsidRPr="00AE0B8E" w:rsidRDefault="008E09FA" w:rsidP="00AE0B8E">
      <w:pPr>
        <w:jc w:val="both"/>
        <w:rPr>
          <w:rFonts w:ascii="Century Gothic" w:hAnsi="Century Gothic"/>
        </w:rPr>
      </w:pPr>
      <w:r w:rsidRPr="00A376C5">
        <w:rPr>
          <w:rFonts w:ascii="Century Gothic" w:hAnsi="Century Gothic"/>
          <w:b/>
        </w:rPr>
        <w:t>Abraham: Isa 51:1-2; Rm 4:18-19</w:t>
      </w:r>
      <w:r w:rsidR="00AE0B8E" w:rsidRPr="00A376C5">
        <w:rPr>
          <w:rFonts w:ascii="Century Gothic" w:hAnsi="Century Gothic"/>
          <w:b/>
        </w:rPr>
        <w:t>:</w:t>
      </w:r>
      <w:r w:rsidR="00AE0B8E">
        <w:rPr>
          <w:rFonts w:ascii="Century Gothic" w:hAnsi="Century Gothic"/>
        </w:rPr>
        <w:t xml:space="preserve"> </w:t>
      </w:r>
      <w:r w:rsidRPr="00AE0B8E">
        <w:rPr>
          <w:rFonts w:ascii="Century Gothic" w:hAnsi="Century Gothic"/>
        </w:rPr>
        <w:tab/>
      </w:r>
      <w:r w:rsidR="00A376C5">
        <w:rPr>
          <w:rFonts w:ascii="Century Gothic" w:hAnsi="Century Gothic"/>
        </w:rPr>
        <w:t xml:space="preserve">1. He had a promise for God/Thus </w:t>
      </w:r>
      <w:proofErr w:type="spellStart"/>
      <w:r w:rsidR="00A376C5">
        <w:rPr>
          <w:rFonts w:ascii="Century Gothic" w:hAnsi="Century Gothic"/>
        </w:rPr>
        <w:t>saith</w:t>
      </w:r>
      <w:proofErr w:type="spellEnd"/>
      <w:r w:rsidR="00A376C5">
        <w:rPr>
          <w:rFonts w:ascii="Century Gothic" w:hAnsi="Century Gothic"/>
        </w:rPr>
        <w:t xml:space="preserve"> the Lord 2. Physically the situation was hopeless, but Abraham refused to believe any other thing but the promises. 3. He stood for as long as it took until he got what God promised. </w:t>
      </w:r>
      <w:r w:rsidRPr="00AE0B8E">
        <w:rPr>
          <w:rFonts w:ascii="Century Gothic" w:hAnsi="Century Gothic"/>
        </w:rPr>
        <w:tab/>
        <w:t xml:space="preserve"> </w:t>
      </w:r>
    </w:p>
    <w:p w14:paraId="477198CF" w14:textId="27F77130" w:rsidR="008E09FA" w:rsidRPr="00AE0B8E" w:rsidRDefault="008E09FA" w:rsidP="00AE0B8E">
      <w:pPr>
        <w:jc w:val="both"/>
        <w:rPr>
          <w:rFonts w:ascii="Century Gothic" w:hAnsi="Century Gothic"/>
        </w:rPr>
      </w:pPr>
      <w:r w:rsidRPr="00AE0B8E">
        <w:rPr>
          <w:rFonts w:ascii="Century Gothic" w:hAnsi="Century Gothic"/>
        </w:rPr>
        <w:t>Paul: Act 2</w:t>
      </w:r>
      <w:r w:rsidR="00A376C5">
        <w:rPr>
          <w:rFonts w:ascii="Century Gothic" w:hAnsi="Century Gothic"/>
        </w:rPr>
        <w:t>7</w:t>
      </w:r>
      <w:r w:rsidRPr="00AE0B8E">
        <w:rPr>
          <w:rFonts w:ascii="Century Gothic" w:hAnsi="Century Gothic"/>
        </w:rPr>
        <w:t>:21-25 1</w:t>
      </w:r>
      <w:r w:rsidR="00A376C5">
        <w:rPr>
          <w:rFonts w:ascii="Century Gothic" w:hAnsi="Century Gothic"/>
        </w:rPr>
        <w:t xml:space="preserve">. He had a word from God, 2. He believed it. 3. He confessed it to the people 4. He acted out what he believed. </w:t>
      </w:r>
    </w:p>
    <w:p w14:paraId="2D5E476C" w14:textId="5FB9DE02" w:rsidR="008E09FA" w:rsidRPr="008E09FA" w:rsidRDefault="008E09FA" w:rsidP="00AE0B8E">
      <w:pPr>
        <w:jc w:val="both"/>
        <w:rPr>
          <w:rFonts w:ascii="Century Gothic" w:hAnsi="Century Gothic"/>
          <w:sz w:val="24"/>
          <w:szCs w:val="24"/>
        </w:rPr>
      </w:pPr>
      <w:r>
        <w:rPr>
          <w:rFonts w:ascii="Century Gothic" w:hAnsi="Century Gothic"/>
        </w:rPr>
        <w:t>Jesus: Mk 4:36 -39 1</w:t>
      </w:r>
      <w:r w:rsidR="00D053BB">
        <w:rPr>
          <w:rFonts w:ascii="Century Gothic" w:hAnsi="Century Gothic"/>
        </w:rPr>
        <w:t xml:space="preserve">. He rested in the storm because he knew his authority. </w:t>
      </w:r>
      <w:r>
        <w:rPr>
          <w:rFonts w:ascii="Century Gothic" w:hAnsi="Century Gothic"/>
        </w:rPr>
        <w:t>2</w:t>
      </w:r>
      <w:r w:rsidR="00D053BB">
        <w:rPr>
          <w:rFonts w:ascii="Century Gothic" w:hAnsi="Century Gothic"/>
        </w:rPr>
        <w:t xml:space="preserve">. Immediately there was a need, he exercised his authority. </w:t>
      </w:r>
    </w:p>
    <w:sectPr w:rsidR="008E09FA" w:rsidRPr="008E09FA" w:rsidSect="004357CC">
      <w:headerReference w:type="default" r:id="rId9"/>
      <w:pgSz w:w="12240" w:h="15840"/>
      <w:pgMar w:top="990" w:right="630" w:bottom="810" w:left="1080"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D50E9" w14:textId="77777777" w:rsidR="003B0803" w:rsidRDefault="003B0803" w:rsidP="00E14509">
      <w:pPr>
        <w:spacing w:after="0" w:line="240" w:lineRule="auto"/>
      </w:pPr>
      <w:r>
        <w:separator/>
      </w:r>
    </w:p>
  </w:endnote>
  <w:endnote w:type="continuationSeparator" w:id="0">
    <w:p w14:paraId="71048CEA" w14:textId="77777777" w:rsidR="003B0803" w:rsidRDefault="003B0803" w:rsidP="00E14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9A80A" w14:textId="77777777" w:rsidR="003B0803" w:rsidRDefault="003B0803" w:rsidP="00E14509">
      <w:pPr>
        <w:spacing w:after="0" w:line="240" w:lineRule="auto"/>
      </w:pPr>
      <w:r>
        <w:separator/>
      </w:r>
    </w:p>
  </w:footnote>
  <w:footnote w:type="continuationSeparator" w:id="0">
    <w:p w14:paraId="4D4135FD" w14:textId="77777777" w:rsidR="003B0803" w:rsidRDefault="003B0803" w:rsidP="00E145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4FFBC" w14:textId="70A26C08" w:rsidR="00E14509" w:rsidRDefault="00E14509" w:rsidP="002D21D4">
    <w:pPr>
      <w:pStyle w:val="Header"/>
      <w:jc w:val="right"/>
    </w:pPr>
    <w:r w:rsidRPr="00E14509">
      <w:rPr>
        <w:noProof/>
      </w:rPr>
      <w:drawing>
        <wp:inline distT="0" distB="0" distL="0" distR="0" wp14:anchorId="2129D6F8" wp14:editId="46BE4BA1">
          <wp:extent cx="2286000" cy="541940"/>
          <wp:effectExtent l="0" t="0" r="0" b="0"/>
          <wp:docPr id="16" name="Picture 16" descr="C:\Users\DOD\Pictures\logos-hotr-abuja-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Pictures\logos-hotr-abuja-we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268" cy="5524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34D07"/>
    <w:multiLevelType w:val="hybridMultilevel"/>
    <w:tmpl w:val="46743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4D5B74"/>
    <w:multiLevelType w:val="hybridMultilevel"/>
    <w:tmpl w:val="5FD27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451DB2"/>
    <w:multiLevelType w:val="hybridMultilevel"/>
    <w:tmpl w:val="0BF86F9C"/>
    <w:lvl w:ilvl="0" w:tplc="F80EC2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DAA6D13"/>
    <w:multiLevelType w:val="hybridMultilevel"/>
    <w:tmpl w:val="5FD27C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CE0EF2"/>
    <w:multiLevelType w:val="hybridMultilevel"/>
    <w:tmpl w:val="5FD27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6E6"/>
    <w:rsid w:val="0004207D"/>
    <w:rsid w:val="00074988"/>
    <w:rsid w:val="000E46E6"/>
    <w:rsid w:val="001A087A"/>
    <w:rsid w:val="001C045C"/>
    <w:rsid w:val="00276000"/>
    <w:rsid w:val="002B4718"/>
    <w:rsid w:val="002D21D4"/>
    <w:rsid w:val="00323440"/>
    <w:rsid w:val="00370240"/>
    <w:rsid w:val="003A4E0D"/>
    <w:rsid w:val="003B0803"/>
    <w:rsid w:val="003C0B87"/>
    <w:rsid w:val="004357CC"/>
    <w:rsid w:val="0046405D"/>
    <w:rsid w:val="00481E04"/>
    <w:rsid w:val="004C69C5"/>
    <w:rsid w:val="004E038E"/>
    <w:rsid w:val="004F169C"/>
    <w:rsid w:val="00502357"/>
    <w:rsid w:val="00517D11"/>
    <w:rsid w:val="00603978"/>
    <w:rsid w:val="0061014E"/>
    <w:rsid w:val="00625744"/>
    <w:rsid w:val="006E7772"/>
    <w:rsid w:val="00733BB7"/>
    <w:rsid w:val="00752157"/>
    <w:rsid w:val="007F2202"/>
    <w:rsid w:val="008D48A9"/>
    <w:rsid w:val="008E09FA"/>
    <w:rsid w:val="008E73C4"/>
    <w:rsid w:val="0093443F"/>
    <w:rsid w:val="00935DC3"/>
    <w:rsid w:val="00952CB5"/>
    <w:rsid w:val="009D765A"/>
    <w:rsid w:val="00A22B5D"/>
    <w:rsid w:val="00A376C5"/>
    <w:rsid w:val="00A538F5"/>
    <w:rsid w:val="00AE0B8E"/>
    <w:rsid w:val="00B43980"/>
    <w:rsid w:val="00B63C54"/>
    <w:rsid w:val="00BA58F5"/>
    <w:rsid w:val="00BA7094"/>
    <w:rsid w:val="00C04408"/>
    <w:rsid w:val="00C9269D"/>
    <w:rsid w:val="00CD2ACC"/>
    <w:rsid w:val="00D053BB"/>
    <w:rsid w:val="00D6518C"/>
    <w:rsid w:val="00D94165"/>
    <w:rsid w:val="00DF394C"/>
    <w:rsid w:val="00DF6844"/>
    <w:rsid w:val="00E14509"/>
    <w:rsid w:val="00E9688B"/>
    <w:rsid w:val="00EF45DA"/>
    <w:rsid w:val="00F231F0"/>
    <w:rsid w:val="00F47542"/>
    <w:rsid w:val="00F564E0"/>
    <w:rsid w:val="00F75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54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6E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165"/>
    <w:pPr>
      <w:ind w:left="720"/>
      <w:contextualSpacing/>
    </w:pPr>
  </w:style>
  <w:style w:type="paragraph" w:styleId="Header">
    <w:name w:val="header"/>
    <w:basedOn w:val="Normal"/>
    <w:link w:val="HeaderChar"/>
    <w:uiPriority w:val="99"/>
    <w:unhideWhenUsed/>
    <w:rsid w:val="00E14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509"/>
    <w:rPr>
      <w:sz w:val="22"/>
      <w:szCs w:val="22"/>
    </w:rPr>
  </w:style>
  <w:style w:type="paragraph" w:styleId="Footer">
    <w:name w:val="footer"/>
    <w:basedOn w:val="Normal"/>
    <w:link w:val="FooterChar"/>
    <w:uiPriority w:val="99"/>
    <w:unhideWhenUsed/>
    <w:rsid w:val="00E14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509"/>
    <w:rPr>
      <w:sz w:val="22"/>
      <w:szCs w:val="22"/>
    </w:rPr>
  </w:style>
  <w:style w:type="paragraph" w:customStyle="1" w:styleId="chapter-2">
    <w:name w:val="chapter-2"/>
    <w:basedOn w:val="Normal"/>
    <w:rsid w:val="003A4E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3A4E0D"/>
  </w:style>
  <w:style w:type="character" w:customStyle="1" w:styleId="small-caps">
    <w:name w:val="small-caps"/>
    <w:basedOn w:val="DefaultParagraphFont"/>
    <w:rsid w:val="003A4E0D"/>
  </w:style>
  <w:style w:type="paragraph" w:styleId="NormalWeb">
    <w:name w:val="Normal (Web)"/>
    <w:basedOn w:val="Normal"/>
    <w:uiPriority w:val="99"/>
    <w:semiHidden/>
    <w:unhideWhenUsed/>
    <w:rsid w:val="003A4E0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4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4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6E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165"/>
    <w:pPr>
      <w:ind w:left="720"/>
      <w:contextualSpacing/>
    </w:pPr>
  </w:style>
  <w:style w:type="paragraph" w:styleId="Header">
    <w:name w:val="header"/>
    <w:basedOn w:val="Normal"/>
    <w:link w:val="HeaderChar"/>
    <w:uiPriority w:val="99"/>
    <w:unhideWhenUsed/>
    <w:rsid w:val="00E14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509"/>
    <w:rPr>
      <w:sz w:val="22"/>
      <w:szCs w:val="22"/>
    </w:rPr>
  </w:style>
  <w:style w:type="paragraph" w:styleId="Footer">
    <w:name w:val="footer"/>
    <w:basedOn w:val="Normal"/>
    <w:link w:val="FooterChar"/>
    <w:uiPriority w:val="99"/>
    <w:unhideWhenUsed/>
    <w:rsid w:val="00E14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509"/>
    <w:rPr>
      <w:sz w:val="22"/>
      <w:szCs w:val="22"/>
    </w:rPr>
  </w:style>
  <w:style w:type="paragraph" w:customStyle="1" w:styleId="chapter-2">
    <w:name w:val="chapter-2"/>
    <w:basedOn w:val="Normal"/>
    <w:rsid w:val="003A4E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3A4E0D"/>
  </w:style>
  <w:style w:type="character" w:customStyle="1" w:styleId="small-caps">
    <w:name w:val="small-caps"/>
    <w:basedOn w:val="DefaultParagraphFont"/>
    <w:rsid w:val="003A4E0D"/>
  </w:style>
  <w:style w:type="paragraph" w:styleId="NormalWeb">
    <w:name w:val="Normal (Web)"/>
    <w:basedOn w:val="Normal"/>
    <w:uiPriority w:val="99"/>
    <w:semiHidden/>
    <w:unhideWhenUsed/>
    <w:rsid w:val="003A4E0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4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4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5296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92506-3D22-4B74-8998-09A0BF49C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2</cp:revision>
  <dcterms:created xsi:type="dcterms:W3CDTF">2016-06-10T16:31:00Z</dcterms:created>
  <dcterms:modified xsi:type="dcterms:W3CDTF">2016-06-10T16:31:00Z</dcterms:modified>
</cp:coreProperties>
</file>